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769" w:rsidRPr="005863C0" w:rsidRDefault="007230EC" w:rsidP="00036CF6">
      <w:pPr>
        <w:rPr>
          <w:sz w:val="24"/>
          <w:szCs w:val="24"/>
          <w:lang w:val="en-US"/>
        </w:rPr>
      </w:pPr>
      <w:r w:rsidRPr="003F7683">
        <w:rPr>
          <w:sz w:val="32"/>
          <w:szCs w:val="32"/>
        </w:rPr>
        <w:t>Содержание</w:t>
      </w:r>
      <w:r w:rsidRPr="00036CF6">
        <w:rPr>
          <w:sz w:val="24"/>
          <w:szCs w:val="24"/>
        </w:rPr>
        <w:br/>
        <w:t>1. Введение ............................................... ................................................ 1</w:t>
      </w:r>
      <w:r w:rsidRPr="00036CF6">
        <w:rPr>
          <w:sz w:val="24"/>
          <w:szCs w:val="24"/>
        </w:rPr>
        <w:br/>
        <w:t>2.To чтения перед использованием ............................................ ........................................ 2</w:t>
      </w:r>
      <w:r w:rsidRPr="00036CF6">
        <w:rPr>
          <w:sz w:val="24"/>
          <w:szCs w:val="24"/>
        </w:rPr>
        <w:br/>
        <w:t>Входящие в комплект аксессуары ................................................ ............................. 2</w:t>
      </w:r>
      <w:r w:rsidRPr="00036CF6">
        <w:rPr>
          <w:sz w:val="24"/>
          <w:szCs w:val="24"/>
        </w:rPr>
        <w:br/>
        <w:t>Совместимые приемники AOR ............................................... ...................... 2</w:t>
      </w:r>
      <w:r w:rsidRPr="00036CF6">
        <w:rPr>
          <w:sz w:val="24"/>
          <w:szCs w:val="24"/>
        </w:rPr>
        <w:br/>
        <w:t>Совместимость с не AOR приемников ............................................ ........ 2</w:t>
      </w:r>
      <w:r w:rsidRPr="00036CF6">
        <w:rPr>
          <w:sz w:val="24"/>
          <w:szCs w:val="24"/>
        </w:rPr>
        <w:br/>
        <w:t>Источник питания................................................ .......................................... 3</w:t>
      </w:r>
      <w:r w:rsidRPr="00036CF6">
        <w:rPr>
          <w:sz w:val="24"/>
          <w:szCs w:val="24"/>
        </w:rPr>
        <w:br/>
        <w:t>ЖК дисплей ................................................ ............................................ 3</w:t>
      </w:r>
      <w:r w:rsidRPr="00036CF6">
        <w:rPr>
          <w:sz w:val="24"/>
          <w:szCs w:val="24"/>
        </w:rPr>
        <w:br/>
        <w:t>3.Digital Таблица совместимости Режим голоса ........................................... ............ 4</w:t>
      </w:r>
      <w:r w:rsidRPr="00036CF6">
        <w:rPr>
          <w:sz w:val="24"/>
          <w:szCs w:val="24"/>
        </w:rPr>
        <w:br/>
        <w:t>4.Panels ....................................................................................................... 5</w:t>
      </w:r>
      <w:r w:rsidRPr="00036CF6">
        <w:rPr>
          <w:sz w:val="24"/>
          <w:szCs w:val="24"/>
        </w:rPr>
        <w:br/>
        <w:t>Передняя панель ................................................ ............................................. 5</w:t>
      </w:r>
      <w:r w:rsidRPr="00036CF6">
        <w:rPr>
          <w:sz w:val="24"/>
          <w:szCs w:val="24"/>
        </w:rPr>
        <w:br/>
        <w:t>Задняя панель................................................ .............................................. 6</w:t>
      </w:r>
      <w:r w:rsidRPr="00036CF6">
        <w:rPr>
          <w:sz w:val="24"/>
          <w:szCs w:val="24"/>
        </w:rPr>
        <w:br/>
        <w:t>5.Connect ARD300 к AR8600MK2 ............................................ ................. 7</w:t>
      </w:r>
      <w:r w:rsidRPr="00036CF6">
        <w:rPr>
          <w:sz w:val="24"/>
          <w:szCs w:val="24"/>
        </w:rPr>
        <w:br/>
        <w:t>Известные проблемы с AR8600MK2 ПЧ выходного сигнала ............................. 8</w:t>
      </w:r>
      <w:r w:rsidRPr="00036CF6">
        <w:rPr>
          <w:sz w:val="24"/>
          <w:szCs w:val="24"/>
        </w:rPr>
        <w:br/>
        <w:t>Как включить 10.7MHz IF выход во всех режимах ..................................... 9</w:t>
      </w:r>
      <w:r w:rsidRPr="00036CF6">
        <w:rPr>
          <w:sz w:val="24"/>
          <w:szCs w:val="24"/>
        </w:rPr>
        <w:br/>
        <w:t xml:space="preserve">Как изменить выходной сигнал, если от 10.7MHz к 45.05MHz ................... </w:t>
      </w:r>
      <w:r w:rsidRPr="00036CF6">
        <w:rPr>
          <w:sz w:val="24"/>
          <w:szCs w:val="24"/>
          <w:lang w:val="en-US"/>
        </w:rPr>
        <w:t>10</w:t>
      </w:r>
      <w:r w:rsidRPr="00036CF6">
        <w:rPr>
          <w:sz w:val="24"/>
          <w:szCs w:val="24"/>
          <w:lang w:val="en-US"/>
        </w:rPr>
        <w:br/>
        <w:t xml:space="preserve">6.Connect ARD300 </w:t>
      </w:r>
      <w:r w:rsidRPr="00036CF6">
        <w:rPr>
          <w:sz w:val="24"/>
          <w:szCs w:val="24"/>
        </w:rPr>
        <w:t>для</w:t>
      </w:r>
      <w:r w:rsidRPr="00036CF6">
        <w:rPr>
          <w:sz w:val="24"/>
          <w:szCs w:val="24"/>
          <w:lang w:val="en-US"/>
        </w:rPr>
        <w:t xml:space="preserve"> AR5000 / 5000A / 5000A + 3 ...................................... . 11</w:t>
      </w:r>
      <w:r w:rsidRPr="00036CF6">
        <w:rPr>
          <w:sz w:val="24"/>
          <w:szCs w:val="24"/>
          <w:lang w:val="en-US"/>
        </w:rPr>
        <w:br/>
        <w:t xml:space="preserve">7.Connect ARD300 </w:t>
      </w:r>
      <w:r w:rsidRPr="00036CF6">
        <w:rPr>
          <w:sz w:val="24"/>
          <w:szCs w:val="24"/>
        </w:rPr>
        <w:t>к</w:t>
      </w:r>
      <w:r w:rsidRPr="00036CF6">
        <w:rPr>
          <w:sz w:val="24"/>
          <w:szCs w:val="24"/>
          <w:lang w:val="en-US"/>
        </w:rPr>
        <w:t xml:space="preserve"> AR2300 ............................................ ...................... 12</w:t>
      </w:r>
      <w:r w:rsidRPr="00036CF6">
        <w:rPr>
          <w:sz w:val="24"/>
          <w:szCs w:val="24"/>
          <w:lang w:val="en-US"/>
        </w:rPr>
        <w:br/>
        <w:t xml:space="preserve">8.Connect ARD300 </w:t>
      </w:r>
      <w:r w:rsidRPr="00036CF6">
        <w:rPr>
          <w:sz w:val="24"/>
          <w:szCs w:val="24"/>
        </w:rPr>
        <w:t>к</w:t>
      </w:r>
      <w:r w:rsidRPr="00036CF6">
        <w:rPr>
          <w:sz w:val="24"/>
          <w:szCs w:val="24"/>
          <w:lang w:val="en-US"/>
        </w:rPr>
        <w:t xml:space="preserve"> AR5001D / 6000 .......................................... ............. 13</w:t>
      </w:r>
      <w:r w:rsidRPr="00036CF6">
        <w:rPr>
          <w:sz w:val="24"/>
          <w:szCs w:val="24"/>
          <w:lang w:val="en-US"/>
        </w:rPr>
        <w:br/>
        <w:t xml:space="preserve">9.Connect </w:t>
      </w:r>
      <w:r w:rsidRPr="00036CF6">
        <w:rPr>
          <w:sz w:val="24"/>
          <w:szCs w:val="24"/>
        </w:rPr>
        <w:t>не</w:t>
      </w:r>
      <w:r w:rsidRPr="00036CF6">
        <w:rPr>
          <w:sz w:val="24"/>
          <w:szCs w:val="24"/>
          <w:lang w:val="en-US"/>
        </w:rPr>
        <w:t xml:space="preserve">-AOR </w:t>
      </w:r>
      <w:r w:rsidRPr="00036CF6">
        <w:rPr>
          <w:sz w:val="24"/>
          <w:szCs w:val="24"/>
        </w:rPr>
        <w:t>приемников</w:t>
      </w:r>
      <w:r w:rsidRPr="00036CF6">
        <w:rPr>
          <w:sz w:val="24"/>
          <w:szCs w:val="24"/>
          <w:lang w:val="en-US"/>
        </w:rPr>
        <w:t xml:space="preserve"> .......................................... ..................... 14</w:t>
      </w:r>
      <w:r w:rsidRPr="00036CF6">
        <w:rPr>
          <w:sz w:val="24"/>
          <w:szCs w:val="24"/>
          <w:lang w:val="en-US"/>
        </w:rPr>
        <w:br/>
      </w:r>
      <w:r w:rsidRPr="00036CF6">
        <w:rPr>
          <w:sz w:val="24"/>
          <w:szCs w:val="24"/>
        </w:rPr>
        <w:t>Настройка</w:t>
      </w:r>
      <w:r w:rsidRPr="00036CF6">
        <w:rPr>
          <w:sz w:val="24"/>
          <w:szCs w:val="24"/>
          <w:lang w:val="en-US"/>
        </w:rPr>
        <w:t xml:space="preserve"> </w:t>
      </w:r>
      <w:r w:rsidRPr="00036CF6">
        <w:rPr>
          <w:sz w:val="24"/>
          <w:szCs w:val="24"/>
        </w:rPr>
        <w:t>меню</w:t>
      </w:r>
      <w:r w:rsidRPr="00036CF6">
        <w:rPr>
          <w:sz w:val="24"/>
          <w:szCs w:val="24"/>
          <w:lang w:val="en-US"/>
        </w:rPr>
        <w:t xml:space="preserve"> 10.Receiver </w:t>
      </w:r>
      <w:r w:rsidRPr="00036CF6">
        <w:rPr>
          <w:sz w:val="24"/>
          <w:szCs w:val="24"/>
        </w:rPr>
        <w:t>из</w:t>
      </w:r>
      <w:r w:rsidRPr="00036CF6">
        <w:rPr>
          <w:sz w:val="24"/>
          <w:szCs w:val="24"/>
          <w:lang w:val="en-US"/>
        </w:rPr>
        <w:t xml:space="preserve"> ARD300 ........................................... ............... 15</w:t>
      </w:r>
      <w:r w:rsidRPr="00036CF6">
        <w:rPr>
          <w:sz w:val="24"/>
          <w:szCs w:val="24"/>
          <w:lang w:val="en-US"/>
        </w:rPr>
        <w:br/>
      </w:r>
      <w:r w:rsidRPr="00036CF6">
        <w:rPr>
          <w:sz w:val="24"/>
          <w:szCs w:val="24"/>
        </w:rPr>
        <w:t>Контроль</w:t>
      </w:r>
      <w:r w:rsidRPr="00036CF6">
        <w:rPr>
          <w:sz w:val="24"/>
          <w:szCs w:val="24"/>
          <w:lang w:val="en-US"/>
        </w:rPr>
        <w:t xml:space="preserve"> </w:t>
      </w:r>
      <w:r w:rsidRPr="00036CF6">
        <w:rPr>
          <w:sz w:val="24"/>
          <w:szCs w:val="24"/>
        </w:rPr>
        <w:t>громкости</w:t>
      </w:r>
      <w:r w:rsidRPr="00036CF6">
        <w:rPr>
          <w:sz w:val="24"/>
          <w:szCs w:val="24"/>
          <w:lang w:val="en-US"/>
        </w:rPr>
        <w:t xml:space="preserve"> ................................................ ..................................... 16</w:t>
      </w:r>
      <w:r w:rsidRPr="00036CF6">
        <w:rPr>
          <w:sz w:val="24"/>
          <w:szCs w:val="24"/>
          <w:lang w:val="en-US"/>
        </w:rPr>
        <w:br/>
        <w:t xml:space="preserve">11.Digital </w:t>
      </w:r>
      <w:r w:rsidRPr="00036CF6">
        <w:rPr>
          <w:sz w:val="24"/>
          <w:szCs w:val="24"/>
        </w:rPr>
        <w:t>меню</w:t>
      </w:r>
      <w:r w:rsidRPr="00036CF6">
        <w:rPr>
          <w:sz w:val="24"/>
          <w:szCs w:val="24"/>
          <w:lang w:val="en-US"/>
        </w:rPr>
        <w:t xml:space="preserve"> </w:t>
      </w:r>
      <w:r w:rsidRPr="00036CF6">
        <w:rPr>
          <w:sz w:val="24"/>
          <w:szCs w:val="24"/>
        </w:rPr>
        <w:t>выбора</w:t>
      </w:r>
      <w:r w:rsidRPr="00036CF6">
        <w:rPr>
          <w:sz w:val="24"/>
          <w:szCs w:val="24"/>
          <w:lang w:val="en-US"/>
        </w:rPr>
        <w:t xml:space="preserve"> </w:t>
      </w:r>
      <w:r w:rsidRPr="00036CF6">
        <w:rPr>
          <w:sz w:val="24"/>
          <w:szCs w:val="24"/>
        </w:rPr>
        <w:t>режима</w:t>
      </w:r>
      <w:r w:rsidRPr="00036CF6">
        <w:rPr>
          <w:sz w:val="24"/>
          <w:szCs w:val="24"/>
          <w:lang w:val="en-US"/>
        </w:rPr>
        <w:t xml:space="preserve"> ............................................ ..................... 17</w:t>
      </w:r>
      <w:r w:rsidRPr="00036CF6">
        <w:rPr>
          <w:sz w:val="24"/>
          <w:szCs w:val="24"/>
          <w:lang w:val="en-US"/>
        </w:rPr>
        <w:br/>
        <w:t>12.Decoding D-Star ............................................ ....................................... 19</w:t>
      </w:r>
      <w:r w:rsidRPr="00036CF6">
        <w:rPr>
          <w:sz w:val="24"/>
          <w:szCs w:val="24"/>
          <w:lang w:val="en-US"/>
        </w:rPr>
        <w:br/>
        <w:t xml:space="preserve">13.Encryption </w:t>
      </w:r>
      <w:r w:rsidRPr="00036CF6">
        <w:rPr>
          <w:sz w:val="24"/>
          <w:szCs w:val="24"/>
        </w:rPr>
        <w:t>установка</w:t>
      </w:r>
      <w:r w:rsidRPr="00036CF6">
        <w:rPr>
          <w:sz w:val="24"/>
          <w:szCs w:val="24"/>
          <w:lang w:val="en-US"/>
        </w:rPr>
        <w:t xml:space="preserve"> </w:t>
      </w:r>
      <w:r w:rsidRPr="00036CF6">
        <w:rPr>
          <w:sz w:val="24"/>
          <w:szCs w:val="24"/>
        </w:rPr>
        <w:t>кода</w:t>
      </w:r>
      <w:r w:rsidRPr="00036CF6">
        <w:rPr>
          <w:sz w:val="24"/>
          <w:szCs w:val="24"/>
          <w:lang w:val="en-US"/>
        </w:rPr>
        <w:t xml:space="preserve"> (D-CR &amp; NXDN </w:t>
      </w:r>
      <w:r w:rsidRPr="00036CF6">
        <w:rPr>
          <w:sz w:val="24"/>
          <w:szCs w:val="24"/>
        </w:rPr>
        <w:t>только</w:t>
      </w:r>
      <w:r w:rsidRPr="00036CF6">
        <w:rPr>
          <w:sz w:val="24"/>
          <w:szCs w:val="24"/>
          <w:lang w:val="en-US"/>
        </w:rPr>
        <w:t>) .................................... 21</w:t>
      </w:r>
      <w:r w:rsidRPr="00036CF6">
        <w:rPr>
          <w:sz w:val="24"/>
          <w:szCs w:val="24"/>
          <w:lang w:val="en-US"/>
        </w:rPr>
        <w:br/>
        <w:t xml:space="preserve">14.Firmware </w:t>
      </w:r>
      <w:r w:rsidRPr="00036CF6">
        <w:rPr>
          <w:sz w:val="24"/>
          <w:szCs w:val="24"/>
        </w:rPr>
        <w:t>обновление</w:t>
      </w:r>
      <w:r w:rsidRPr="00036CF6">
        <w:rPr>
          <w:sz w:val="24"/>
          <w:szCs w:val="24"/>
          <w:lang w:val="en-US"/>
        </w:rPr>
        <w:t xml:space="preserve"> .............................................. ..................................... 23</w:t>
      </w:r>
      <w:r w:rsidRPr="00036CF6">
        <w:rPr>
          <w:sz w:val="24"/>
          <w:szCs w:val="24"/>
          <w:lang w:val="en-US"/>
        </w:rPr>
        <w:br/>
        <w:t xml:space="preserve">15.Device </w:t>
      </w:r>
      <w:r w:rsidRPr="00036CF6">
        <w:rPr>
          <w:sz w:val="24"/>
          <w:szCs w:val="24"/>
        </w:rPr>
        <w:t>СБРОС</w:t>
      </w:r>
      <w:r w:rsidRPr="00036CF6">
        <w:rPr>
          <w:sz w:val="24"/>
          <w:szCs w:val="24"/>
          <w:lang w:val="en-US"/>
        </w:rPr>
        <w:t xml:space="preserve"> .............................................. ........................................ 23</w:t>
      </w:r>
      <w:r w:rsidRPr="00036CF6">
        <w:rPr>
          <w:sz w:val="24"/>
          <w:szCs w:val="24"/>
          <w:lang w:val="en-US"/>
        </w:rPr>
        <w:br/>
        <w:t>16.Specifications ............................................... ......................................... 24</w:t>
      </w:r>
    </w:p>
    <w:p w:rsidR="00C17954" w:rsidRDefault="007230EC" w:rsidP="00036CF6">
      <w:pPr>
        <w:rPr>
          <w:sz w:val="24"/>
          <w:szCs w:val="24"/>
        </w:rPr>
      </w:pPr>
      <w:r w:rsidRPr="005863C0">
        <w:rPr>
          <w:sz w:val="24"/>
          <w:szCs w:val="24"/>
          <w:lang w:val="en-US"/>
        </w:rPr>
        <w:br/>
      </w:r>
      <w:r w:rsidRPr="005863C0">
        <w:rPr>
          <w:sz w:val="32"/>
          <w:szCs w:val="32"/>
          <w:lang w:val="en-US"/>
        </w:rPr>
        <w:t xml:space="preserve">1. </w:t>
      </w:r>
      <w:r w:rsidRPr="00E73769">
        <w:rPr>
          <w:sz w:val="32"/>
          <w:szCs w:val="32"/>
        </w:rPr>
        <w:t>Введение</w:t>
      </w:r>
      <w:r w:rsidRPr="005863C0">
        <w:rPr>
          <w:sz w:val="24"/>
          <w:szCs w:val="24"/>
          <w:lang w:val="en-US"/>
        </w:rPr>
        <w:br/>
      </w:r>
      <w:r w:rsidRPr="00036CF6">
        <w:rPr>
          <w:sz w:val="24"/>
          <w:szCs w:val="24"/>
        </w:rPr>
        <w:t>Благодарим</w:t>
      </w:r>
      <w:r w:rsidRPr="005863C0">
        <w:rPr>
          <w:sz w:val="24"/>
          <w:szCs w:val="24"/>
          <w:lang w:val="en-US"/>
        </w:rPr>
        <w:t xml:space="preserve"> </w:t>
      </w:r>
      <w:r w:rsidRPr="00036CF6">
        <w:rPr>
          <w:sz w:val="24"/>
          <w:szCs w:val="24"/>
        </w:rPr>
        <w:t>Вас</w:t>
      </w:r>
      <w:r w:rsidRPr="005863C0">
        <w:rPr>
          <w:sz w:val="24"/>
          <w:szCs w:val="24"/>
          <w:lang w:val="en-US"/>
        </w:rPr>
        <w:t xml:space="preserve"> </w:t>
      </w:r>
      <w:r w:rsidRPr="00036CF6">
        <w:rPr>
          <w:sz w:val="24"/>
          <w:szCs w:val="24"/>
        </w:rPr>
        <w:t>за</w:t>
      </w:r>
      <w:r w:rsidRPr="005863C0">
        <w:rPr>
          <w:sz w:val="24"/>
          <w:szCs w:val="24"/>
          <w:lang w:val="en-US"/>
        </w:rPr>
        <w:t xml:space="preserve"> </w:t>
      </w:r>
      <w:r w:rsidRPr="00036CF6">
        <w:rPr>
          <w:sz w:val="24"/>
          <w:szCs w:val="24"/>
        </w:rPr>
        <w:t>покупку</w:t>
      </w:r>
      <w:r w:rsidRPr="005863C0">
        <w:rPr>
          <w:sz w:val="24"/>
          <w:szCs w:val="24"/>
          <w:lang w:val="en-US"/>
        </w:rPr>
        <w:t xml:space="preserve"> </w:t>
      </w:r>
      <w:r w:rsidRPr="00036CF6">
        <w:rPr>
          <w:sz w:val="24"/>
          <w:szCs w:val="24"/>
          <w:lang w:val="en-US"/>
        </w:rPr>
        <w:t>ARD</w:t>
      </w:r>
      <w:r w:rsidRPr="005863C0">
        <w:rPr>
          <w:sz w:val="24"/>
          <w:szCs w:val="24"/>
          <w:lang w:val="en-US"/>
        </w:rPr>
        <w:t xml:space="preserve">300 </w:t>
      </w:r>
      <w:r w:rsidRPr="00036CF6">
        <w:rPr>
          <w:sz w:val="24"/>
          <w:szCs w:val="24"/>
          <w:lang w:val="en-US"/>
        </w:rPr>
        <w:t>MULTI</w:t>
      </w:r>
      <w:r w:rsidRPr="005863C0">
        <w:rPr>
          <w:sz w:val="24"/>
          <w:szCs w:val="24"/>
          <w:lang w:val="en-US"/>
        </w:rPr>
        <w:t>-</w:t>
      </w:r>
      <w:r w:rsidRPr="00036CF6">
        <w:rPr>
          <w:sz w:val="24"/>
          <w:szCs w:val="24"/>
          <w:lang w:val="en-US"/>
        </w:rPr>
        <w:t>DIGITAL</w:t>
      </w:r>
      <w:r w:rsidRPr="005863C0">
        <w:rPr>
          <w:sz w:val="24"/>
          <w:szCs w:val="24"/>
          <w:lang w:val="en-US"/>
        </w:rPr>
        <w:t xml:space="preserve"> </w:t>
      </w:r>
      <w:r w:rsidRPr="00036CF6">
        <w:rPr>
          <w:sz w:val="24"/>
          <w:szCs w:val="24"/>
          <w:lang w:val="en-US"/>
        </w:rPr>
        <w:t>VOICE</w:t>
      </w:r>
      <w:r w:rsidRPr="005863C0">
        <w:rPr>
          <w:sz w:val="24"/>
          <w:szCs w:val="24"/>
          <w:lang w:val="en-US"/>
        </w:rPr>
        <w:t xml:space="preserve"> </w:t>
      </w:r>
      <w:r w:rsidRPr="00036CF6">
        <w:rPr>
          <w:sz w:val="24"/>
          <w:szCs w:val="24"/>
        </w:rPr>
        <w:t>декодером</w:t>
      </w:r>
      <w:r w:rsidRPr="005863C0">
        <w:rPr>
          <w:sz w:val="24"/>
          <w:szCs w:val="24"/>
          <w:lang w:val="en-US"/>
        </w:rPr>
        <w:t>.</w:t>
      </w:r>
      <w:r w:rsidRPr="005863C0">
        <w:rPr>
          <w:sz w:val="24"/>
          <w:szCs w:val="24"/>
          <w:lang w:val="en-US"/>
        </w:rPr>
        <w:br/>
      </w:r>
      <w:r w:rsidRPr="00036CF6">
        <w:rPr>
          <w:sz w:val="24"/>
          <w:szCs w:val="24"/>
        </w:rPr>
        <w:t>AOR с гордостью приносит решение общей проблемы энтузиасты ПРОСЛУШИВАНИЯ</w:t>
      </w:r>
      <w:r w:rsidRPr="00036CF6">
        <w:rPr>
          <w:sz w:val="24"/>
          <w:szCs w:val="24"/>
        </w:rPr>
        <w:br/>
        <w:t>облицовочный: Есть все меньше и меньше сигналов для прослушивания с традиционным аналоговым приемником, а</w:t>
      </w:r>
      <w:r w:rsidRPr="00036CF6">
        <w:rPr>
          <w:sz w:val="24"/>
          <w:szCs w:val="24"/>
        </w:rPr>
        <w:br/>
        <w:t xml:space="preserve">цифровая связь медленно, но верно </w:t>
      </w:r>
      <w:r w:rsidR="00E73769">
        <w:rPr>
          <w:sz w:val="24"/>
          <w:szCs w:val="24"/>
        </w:rPr>
        <w:t>отменяет аналоговую</w:t>
      </w:r>
      <w:r w:rsidRPr="00036CF6">
        <w:rPr>
          <w:sz w:val="24"/>
          <w:szCs w:val="24"/>
        </w:rPr>
        <w:t xml:space="preserve"> с</w:t>
      </w:r>
      <w:r w:rsidR="00E73769">
        <w:rPr>
          <w:sz w:val="24"/>
          <w:szCs w:val="24"/>
        </w:rPr>
        <w:t>вязь</w:t>
      </w:r>
      <w:r w:rsidRPr="00036CF6">
        <w:rPr>
          <w:sz w:val="24"/>
          <w:szCs w:val="24"/>
        </w:rPr>
        <w:t>. Это</w:t>
      </w:r>
      <w:r w:rsidRPr="00036CF6">
        <w:rPr>
          <w:sz w:val="24"/>
          <w:szCs w:val="24"/>
        </w:rPr>
        <w:br/>
        <w:t>где ARD300 приходит на месте!</w:t>
      </w:r>
      <w:r w:rsidRPr="00036CF6">
        <w:rPr>
          <w:sz w:val="24"/>
          <w:szCs w:val="24"/>
        </w:rPr>
        <w:br/>
        <w:t>ARD300 представляет собой цифровой декодер голоса, чтобы быть подключе</w:t>
      </w:r>
      <w:r w:rsidR="00E73769">
        <w:rPr>
          <w:sz w:val="24"/>
          <w:szCs w:val="24"/>
        </w:rPr>
        <w:t>н к выходу I.F радиоприемника с частотами ПЧ.- 10.7 и 45,05 мГц.</w:t>
      </w:r>
      <w:r w:rsidRPr="00036CF6">
        <w:rPr>
          <w:sz w:val="24"/>
          <w:szCs w:val="24"/>
        </w:rPr>
        <w:br/>
        <w:t>Это мощное устройство предлагает множество замечатель</w:t>
      </w:r>
      <w:r w:rsidR="00E73769">
        <w:rPr>
          <w:sz w:val="24"/>
          <w:szCs w:val="24"/>
        </w:rPr>
        <w:t>ных функций следующим образом:</w:t>
      </w:r>
      <w:r w:rsidR="00E73769">
        <w:rPr>
          <w:sz w:val="24"/>
          <w:szCs w:val="24"/>
        </w:rPr>
        <w:br/>
      </w:r>
      <w:r w:rsidRPr="00036CF6">
        <w:rPr>
          <w:sz w:val="24"/>
          <w:szCs w:val="24"/>
        </w:rPr>
        <w:t xml:space="preserve"> Декодирование популярных любительских цифровых режимов голоса от Icom (</w:t>
      </w:r>
      <w:r w:rsidR="003F7683">
        <w:rPr>
          <w:sz w:val="24"/>
          <w:szCs w:val="24"/>
        </w:rPr>
        <w:t>D-Star), Alinco и</w:t>
      </w:r>
      <w:r w:rsidR="003F7683">
        <w:rPr>
          <w:sz w:val="24"/>
          <w:szCs w:val="24"/>
        </w:rPr>
        <w:br/>
      </w:r>
      <w:r w:rsidR="003F7683">
        <w:rPr>
          <w:sz w:val="24"/>
          <w:szCs w:val="24"/>
        </w:rPr>
        <w:lastRenderedPageBreak/>
        <w:t>Yaesu (* 1).</w:t>
      </w:r>
      <w:r w:rsidR="003F7683">
        <w:rPr>
          <w:sz w:val="24"/>
          <w:szCs w:val="24"/>
        </w:rPr>
        <w:br/>
      </w:r>
      <w:r w:rsidRPr="00036CF6">
        <w:rPr>
          <w:sz w:val="24"/>
          <w:szCs w:val="24"/>
        </w:rPr>
        <w:t xml:space="preserve"> Декодирование популярные коммерческие режимы цифровой голос DPMR (* 2) и NXDN (* 3), а</w:t>
      </w:r>
      <w:r w:rsidRPr="00036CF6">
        <w:rPr>
          <w:sz w:val="24"/>
          <w:szCs w:val="24"/>
        </w:rPr>
        <w:br/>
        <w:t>а также АРСО 25 (Phase 1, обычный режим), используемый военными и U.S</w:t>
      </w:r>
      <w:r w:rsidRPr="00036CF6">
        <w:rPr>
          <w:sz w:val="24"/>
          <w:szCs w:val="24"/>
        </w:rPr>
        <w:br/>
        <w:t>дипломатических служб по всему миру. DMR (Tier 1 и 2) декодирование бы</w:t>
      </w:r>
      <w:r w:rsidR="003F7683">
        <w:rPr>
          <w:sz w:val="24"/>
          <w:szCs w:val="24"/>
        </w:rPr>
        <w:t>ло</w:t>
      </w:r>
      <w:r w:rsidR="003F7683">
        <w:rPr>
          <w:sz w:val="24"/>
          <w:szCs w:val="24"/>
        </w:rPr>
        <w:br/>
        <w:t>добавлены с прошивкой 409C.</w:t>
      </w:r>
      <w:r w:rsidR="003F7683">
        <w:rPr>
          <w:sz w:val="24"/>
          <w:szCs w:val="24"/>
        </w:rPr>
        <w:br/>
      </w:r>
      <w:r w:rsidRPr="00036CF6">
        <w:rPr>
          <w:sz w:val="24"/>
          <w:szCs w:val="24"/>
        </w:rPr>
        <w:t xml:space="preserve"> Совместимость с AOR предыдущих поколений приемников AR8600MK2, AR5000 (A / + 3) (* 4),</w:t>
      </w:r>
      <w:r w:rsidRPr="00036CF6">
        <w:rPr>
          <w:sz w:val="24"/>
          <w:szCs w:val="24"/>
        </w:rPr>
        <w:br/>
        <w:t>AR-ONE (* 4) и более поздние в</w:t>
      </w:r>
      <w:r w:rsidR="00E73769">
        <w:rPr>
          <w:sz w:val="24"/>
          <w:szCs w:val="24"/>
        </w:rPr>
        <w:t>ерсии AR2300, AR5001D, AR6000.</w:t>
      </w:r>
      <w:r w:rsidR="00E73769">
        <w:rPr>
          <w:sz w:val="24"/>
          <w:szCs w:val="24"/>
        </w:rPr>
        <w:br/>
      </w:r>
      <w:r w:rsidRPr="00036CF6">
        <w:rPr>
          <w:sz w:val="24"/>
          <w:szCs w:val="24"/>
        </w:rPr>
        <w:t xml:space="preserve"> Даже поддерживает приемник любой другой марки (* 4), показывая 10.7MHz</w:t>
      </w:r>
      <w:r w:rsidR="003F7683">
        <w:rPr>
          <w:sz w:val="24"/>
          <w:szCs w:val="24"/>
        </w:rPr>
        <w:t xml:space="preserve"> или</w:t>
      </w:r>
      <w:r w:rsidR="003F7683">
        <w:rPr>
          <w:sz w:val="24"/>
          <w:szCs w:val="24"/>
        </w:rPr>
        <w:br/>
        <w:t>45.05MHz выход I.F. (* 5)</w:t>
      </w:r>
      <w:r w:rsidR="003F7683">
        <w:rPr>
          <w:sz w:val="24"/>
          <w:szCs w:val="24"/>
        </w:rPr>
        <w:br/>
      </w:r>
      <w:r w:rsidRPr="00036CF6">
        <w:rPr>
          <w:sz w:val="24"/>
          <w:szCs w:val="24"/>
        </w:rPr>
        <w:t xml:space="preserve"> При подключении к аудиовыходом приемника, его может выводить внутренний динамик</w:t>
      </w:r>
      <w:r w:rsidRPr="00036CF6">
        <w:rPr>
          <w:sz w:val="24"/>
          <w:szCs w:val="24"/>
        </w:rPr>
        <w:br/>
        <w:t>как аналоговые сигналы и декодируется цифровой голос.</w:t>
      </w:r>
      <w:r w:rsidRPr="00036CF6">
        <w:rPr>
          <w:sz w:val="24"/>
          <w:szCs w:val="24"/>
        </w:rPr>
        <w:br/>
        <w:t>* Только 1 режим V / D.</w:t>
      </w:r>
      <w:r w:rsidRPr="00036CF6">
        <w:rPr>
          <w:sz w:val="24"/>
          <w:szCs w:val="24"/>
        </w:rPr>
        <w:br/>
        <w:t>* 2 dPMR446 и режимы уровня 1 только.</w:t>
      </w:r>
      <w:r w:rsidRPr="00036CF6">
        <w:rPr>
          <w:sz w:val="24"/>
          <w:szCs w:val="24"/>
        </w:rPr>
        <w:br/>
        <w:t>* Только 3 режима 6,25 кГц.</w:t>
      </w:r>
      <w:r w:rsidRPr="00036CF6">
        <w:rPr>
          <w:sz w:val="24"/>
          <w:szCs w:val="24"/>
        </w:rPr>
        <w:br/>
        <w:t>* 4 ARD300 должен питаться от (не входит в комплект) внешнего источника питания.</w:t>
      </w:r>
      <w:r w:rsidRPr="00036CF6">
        <w:rPr>
          <w:sz w:val="24"/>
          <w:szCs w:val="24"/>
        </w:rPr>
        <w:br/>
        <w:t>* 5 Не все 3 участника приемники были протестированы. Некоторые приемники могут быть несовместимы для</w:t>
      </w:r>
      <w:r w:rsidRPr="00036CF6">
        <w:rPr>
          <w:sz w:val="24"/>
          <w:szCs w:val="24"/>
        </w:rPr>
        <w:br/>
        <w:t>неизвестным причинам. поддержка AOR строго ограничивается использованием AOR приемников.</w:t>
      </w:r>
      <w:r w:rsidRPr="00036CF6">
        <w:rPr>
          <w:sz w:val="24"/>
          <w:szCs w:val="24"/>
        </w:rPr>
        <w:br/>
        <w:t>Для получения наилучших результатов от вашего ARD300, мы настоятельно рекомендуем вам</w:t>
      </w:r>
      <w:r w:rsidRPr="00036CF6">
        <w:rPr>
          <w:sz w:val="24"/>
          <w:szCs w:val="24"/>
        </w:rPr>
        <w:br/>
        <w:t>прочитайте данное руководство перед использованием и ознакомьтесь с ARD300.</w:t>
      </w:r>
      <w:r w:rsidRPr="00036CF6">
        <w:rPr>
          <w:sz w:val="24"/>
          <w:szCs w:val="24"/>
        </w:rPr>
        <w:br/>
        <w:t>Каждое усилие было сделано, чтобы сделать это руководство правильно и до настоящего времени. Из-за</w:t>
      </w:r>
      <w:r w:rsidRPr="00036CF6">
        <w:rPr>
          <w:sz w:val="24"/>
          <w:szCs w:val="24"/>
        </w:rPr>
        <w:br/>
        <w:t>непрерывное развитие этого устройства, мы признаем, что там могут быть некоторые</w:t>
      </w:r>
      <w:r w:rsidRPr="00036CF6">
        <w:rPr>
          <w:sz w:val="24"/>
          <w:szCs w:val="24"/>
        </w:rPr>
        <w:br/>
        <w:t>ошибки или упущения аномалий.</w:t>
      </w:r>
      <w:r w:rsidRPr="00036CF6">
        <w:rPr>
          <w:sz w:val="24"/>
          <w:szCs w:val="24"/>
        </w:rPr>
        <w:br/>
        <w:t>ВНИМАНИЕ: перехват и декодирование некоторых цифровых голосовых режимов может быть</w:t>
      </w:r>
      <w:r w:rsidRPr="00036CF6">
        <w:rPr>
          <w:sz w:val="24"/>
          <w:szCs w:val="24"/>
        </w:rPr>
        <w:br/>
        <w:t>ограничено законом в некоторых странах. Не забудьте проверить этот вопрос с вашим местным</w:t>
      </w:r>
      <w:r w:rsidRPr="00036CF6">
        <w:rPr>
          <w:sz w:val="24"/>
          <w:szCs w:val="24"/>
        </w:rPr>
        <w:br/>
        <w:t>власти.</w:t>
      </w:r>
      <w:r w:rsidRPr="00036CF6">
        <w:rPr>
          <w:sz w:val="24"/>
          <w:szCs w:val="24"/>
        </w:rPr>
        <w:br/>
        <w:t>Другие названия компаний и продуктов, упомянутые в настоящем документе, являются собственностью соответствующих владельцев.</w:t>
      </w:r>
    </w:p>
    <w:p w:rsidR="00FA2642" w:rsidRDefault="00C17954" w:rsidP="00036CF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Стр. 1</w:t>
      </w:r>
      <w:r w:rsidR="001E31CD">
        <w:rPr>
          <w:sz w:val="24"/>
          <w:szCs w:val="24"/>
        </w:rPr>
        <w:br/>
      </w:r>
      <w:r w:rsidR="001E31CD">
        <w:rPr>
          <w:sz w:val="24"/>
          <w:szCs w:val="24"/>
        </w:rPr>
        <w:br/>
      </w:r>
      <w:r w:rsidR="001E31CD" w:rsidRPr="001E31CD">
        <w:rPr>
          <w:sz w:val="28"/>
          <w:szCs w:val="28"/>
        </w:rPr>
        <w:t>2.</w:t>
      </w:r>
      <w:r w:rsidR="007230EC" w:rsidRPr="001E31CD">
        <w:rPr>
          <w:sz w:val="28"/>
          <w:szCs w:val="28"/>
        </w:rPr>
        <w:t xml:space="preserve"> Для чтения перед использованием</w:t>
      </w:r>
      <w:r w:rsidR="007230EC" w:rsidRPr="00036CF6">
        <w:rPr>
          <w:sz w:val="24"/>
          <w:szCs w:val="24"/>
        </w:rPr>
        <w:br/>
        <w:t>Входящие в комплект аксессуары</w:t>
      </w:r>
      <w:r w:rsidR="007230EC" w:rsidRPr="00036CF6">
        <w:rPr>
          <w:sz w:val="24"/>
          <w:szCs w:val="24"/>
        </w:rPr>
        <w:br/>
        <w:t>1. кабель постоянного тока</w:t>
      </w:r>
      <w:r w:rsidR="007230EC" w:rsidRPr="00036CF6">
        <w:rPr>
          <w:sz w:val="24"/>
          <w:szCs w:val="24"/>
        </w:rPr>
        <w:br/>
        <w:t>Для разделения власти, когда приемник используется либо AR8600MK2,</w:t>
      </w:r>
      <w:r w:rsidR="007230EC" w:rsidRPr="00036CF6">
        <w:rPr>
          <w:sz w:val="24"/>
          <w:szCs w:val="24"/>
        </w:rPr>
        <w:br/>
        <w:t>или AR2300 / 5001D / 6000.</w:t>
      </w:r>
      <w:r w:rsidR="007230EC" w:rsidRPr="00036CF6">
        <w:rPr>
          <w:sz w:val="24"/>
          <w:szCs w:val="24"/>
        </w:rPr>
        <w:br/>
      </w:r>
      <w:r w:rsidR="007230EC" w:rsidRPr="00036CF6">
        <w:rPr>
          <w:sz w:val="24"/>
          <w:szCs w:val="24"/>
        </w:rPr>
        <w:lastRenderedPageBreak/>
        <w:t>1</w:t>
      </w:r>
      <w:r w:rsidR="007230EC" w:rsidRPr="00036CF6">
        <w:rPr>
          <w:sz w:val="24"/>
          <w:szCs w:val="24"/>
        </w:rPr>
        <w:br/>
        <w:t>2. кабель постоянного тока (с открытым концом)</w:t>
      </w:r>
      <w:r w:rsidR="007230EC" w:rsidRPr="00036CF6">
        <w:rPr>
          <w:sz w:val="24"/>
          <w:szCs w:val="24"/>
        </w:rPr>
        <w:br/>
        <w:t>Используйте этот кабель для подключения ARD300 к вашему собствен</w:t>
      </w:r>
      <w:r w:rsidR="005863C0">
        <w:rPr>
          <w:sz w:val="24"/>
          <w:szCs w:val="24"/>
        </w:rPr>
        <w:t>ному источнику питания; в</w:t>
      </w:r>
      <w:r w:rsidR="005863C0">
        <w:rPr>
          <w:sz w:val="24"/>
          <w:szCs w:val="24"/>
        </w:rPr>
        <w:br/>
        <w:t>случа</w:t>
      </w:r>
      <w:r w:rsidR="005863C0">
        <w:rPr>
          <w:sz w:val="24"/>
          <w:szCs w:val="24"/>
          <w:lang w:val="en-US"/>
        </w:rPr>
        <w:t>e</w:t>
      </w:r>
      <w:r w:rsidR="005863C0" w:rsidRPr="005863C0">
        <w:rPr>
          <w:sz w:val="24"/>
          <w:szCs w:val="24"/>
        </w:rPr>
        <w:t xml:space="preserve"> </w:t>
      </w:r>
      <w:r w:rsidR="005863C0">
        <w:rPr>
          <w:sz w:val="24"/>
          <w:szCs w:val="24"/>
        </w:rPr>
        <w:t>если ARD300 не может работать</w:t>
      </w:r>
      <w:r w:rsidR="007230EC" w:rsidRPr="00036CF6">
        <w:rPr>
          <w:sz w:val="24"/>
          <w:szCs w:val="24"/>
        </w:rPr>
        <w:t xml:space="preserve"> с приемником.</w:t>
      </w:r>
      <w:r w:rsidR="007230EC" w:rsidRPr="00036CF6">
        <w:rPr>
          <w:sz w:val="24"/>
          <w:szCs w:val="24"/>
        </w:rPr>
        <w:br/>
        <w:t>3. ЕСЛИ кабель 1</w:t>
      </w:r>
      <w:r w:rsidR="007230EC" w:rsidRPr="00036CF6">
        <w:rPr>
          <w:sz w:val="24"/>
          <w:szCs w:val="24"/>
        </w:rPr>
        <w:br/>
        <w:t>4. Аудио кабель 1</w:t>
      </w:r>
      <w:r w:rsidR="007230EC" w:rsidRPr="00036CF6">
        <w:rPr>
          <w:sz w:val="24"/>
          <w:szCs w:val="24"/>
        </w:rPr>
        <w:br/>
        <w:t>5. Печатное руководство пользователя 1</w:t>
      </w:r>
      <w:r w:rsidR="007230EC" w:rsidRPr="00036CF6">
        <w:rPr>
          <w:sz w:val="24"/>
          <w:szCs w:val="24"/>
        </w:rPr>
        <w:br/>
        <w:t>Совместимые приемники AOR</w:t>
      </w:r>
      <w:r w:rsidR="007230EC" w:rsidRPr="00036CF6">
        <w:rPr>
          <w:sz w:val="24"/>
          <w:szCs w:val="24"/>
        </w:rPr>
        <w:br/>
        <w:t>AR8600MK2</w:t>
      </w:r>
      <w:r w:rsidR="007230EC" w:rsidRPr="00036CF6">
        <w:rPr>
          <w:sz w:val="24"/>
          <w:szCs w:val="24"/>
        </w:rPr>
        <w:br/>
        <w:t>AR5000</w:t>
      </w:r>
      <w:r w:rsidR="007230EC" w:rsidRPr="00036CF6">
        <w:rPr>
          <w:sz w:val="24"/>
          <w:szCs w:val="24"/>
        </w:rPr>
        <w:br/>
        <w:t>AR5000A</w:t>
      </w:r>
      <w:r w:rsidR="007230EC" w:rsidRPr="00036CF6">
        <w:rPr>
          <w:sz w:val="24"/>
          <w:szCs w:val="24"/>
        </w:rPr>
        <w:br/>
        <w:t>AR5000A + 3</w:t>
      </w:r>
      <w:r w:rsidR="007230EC" w:rsidRPr="00036CF6">
        <w:rPr>
          <w:sz w:val="24"/>
          <w:szCs w:val="24"/>
        </w:rPr>
        <w:br/>
        <w:t>AR-ONE</w:t>
      </w:r>
      <w:r w:rsidR="007230EC" w:rsidRPr="00036CF6">
        <w:rPr>
          <w:sz w:val="24"/>
          <w:szCs w:val="24"/>
        </w:rPr>
        <w:br/>
        <w:t>AR2300</w:t>
      </w:r>
      <w:r w:rsidR="007230EC" w:rsidRPr="00036CF6">
        <w:rPr>
          <w:sz w:val="24"/>
          <w:szCs w:val="24"/>
        </w:rPr>
        <w:br/>
        <w:t>AR5001D</w:t>
      </w:r>
      <w:r w:rsidR="007230EC" w:rsidRPr="00036CF6">
        <w:rPr>
          <w:sz w:val="24"/>
          <w:szCs w:val="24"/>
        </w:rPr>
        <w:br/>
        <w:t>AR6000</w:t>
      </w:r>
      <w:r w:rsidR="007230EC" w:rsidRPr="00036CF6">
        <w:rPr>
          <w:sz w:val="24"/>
          <w:szCs w:val="24"/>
        </w:rPr>
        <w:br/>
        <w:t>Совместимость с не AOR приемников</w:t>
      </w:r>
      <w:r w:rsidR="007230EC" w:rsidRPr="00036CF6">
        <w:rPr>
          <w:sz w:val="24"/>
          <w:szCs w:val="24"/>
        </w:rPr>
        <w:br/>
        <w:t>ARD300 поддерживает приемник любого другого бренда с участием в 10.7MHz или 45.05MHz I.F</w:t>
      </w:r>
      <w:r w:rsidR="007230EC" w:rsidRPr="00036CF6">
        <w:rPr>
          <w:sz w:val="24"/>
          <w:szCs w:val="24"/>
        </w:rPr>
        <w:br/>
        <w:t>выход, при следующих условиях:</w:t>
      </w:r>
      <w:r w:rsidR="007230EC" w:rsidRPr="00036CF6">
        <w:rPr>
          <w:sz w:val="24"/>
          <w:szCs w:val="24"/>
        </w:rPr>
        <w:br/>
        <w:t>-Минимальное Усиления 10дБ между антенным входом приемника и выходом ПЧ.</w:t>
      </w:r>
      <w:r w:rsidR="007230EC" w:rsidRPr="00036CF6">
        <w:rPr>
          <w:sz w:val="24"/>
          <w:szCs w:val="24"/>
        </w:rPr>
        <w:br/>
        <w:t>-Приемник Размер шага должен быть установлен на уровне 6,25 кГц, чтобы избежать частотного рассогласования.</w:t>
      </w:r>
      <w:r w:rsidR="007230EC" w:rsidRPr="00036CF6">
        <w:rPr>
          <w:sz w:val="24"/>
          <w:szCs w:val="24"/>
        </w:rPr>
        <w:br/>
        <w:t>-Tuned Частота не должна быть более далеким, чем 1kHz от принимаемого сигнала, для ошибки</w:t>
      </w:r>
      <w:r w:rsidR="007230EC" w:rsidRPr="00036CF6">
        <w:rPr>
          <w:sz w:val="24"/>
          <w:szCs w:val="24"/>
        </w:rPr>
        <w:br/>
        <w:t>бесплатно декодирования.</w:t>
      </w:r>
      <w:r w:rsidR="007230EC" w:rsidRPr="00036CF6">
        <w:rPr>
          <w:sz w:val="24"/>
          <w:szCs w:val="24"/>
        </w:rPr>
        <w:br/>
        <w:t xml:space="preserve">Не все 3-приемники партии были протестированы. Некоторые приемники могут быть несовместимы </w:t>
      </w:r>
      <w:r w:rsidR="00364AE6" w:rsidRPr="00036CF6">
        <w:rPr>
          <w:sz w:val="24"/>
          <w:szCs w:val="24"/>
        </w:rPr>
        <w:t>неизвестным причинам.</w:t>
      </w:r>
      <w:r w:rsidR="007230EC" w:rsidRPr="00036CF6">
        <w:rPr>
          <w:sz w:val="24"/>
          <w:szCs w:val="24"/>
        </w:rPr>
        <w:br/>
        <w:t>Качество цифрового голосового декодирования действительно зависит от чувствительности приемника.</w:t>
      </w:r>
      <w:r w:rsidR="007230EC" w:rsidRPr="00036CF6">
        <w:rPr>
          <w:sz w:val="24"/>
          <w:szCs w:val="24"/>
        </w:rPr>
        <w:br/>
        <w:t>поддержка AOR ограничи</w:t>
      </w:r>
      <w:r w:rsidR="00FA2642">
        <w:rPr>
          <w:sz w:val="24"/>
          <w:szCs w:val="24"/>
        </w:rPr>
        <w:t>вается использованием с AOR приёмников.</w:t>
      </w:r>
    </w:p>
    <w:p w:rsidR="0093358B" w:rsidRDefault="00FA2642" w:rsidP="00036CF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Стр. 2</w:t>
      </w:r>
      <w:r w:rsidR="007230EC" w:rsidRPr="00036CF6">
        <w:rPr>
          <w:sz w:val="24"/>
          <w:szCs w:val="24"/>
        </w:rPr>
        <w:br/>
      </w:r>
      <w:r w:rsidR="007230EC" w:rsidRPr="0093358B">
        <w:rPr>
          <w:sz w:val="32"/>
          <w:szCs w:val="32"/>
        </w:rPr>
        <w:t>Источник питания</w:t>
      </w:r>
      <w:r w:rsidR="0093358B">
        <w:rPr>
          <w:sz w:val="24"/>
          <w:szCs w:val="24"/>
        </w:rPr>
        <w:t>.</w:t>
      </w:r>
    </w:p>
    <w:p w:rsidR="0093358B" w:rsidRDefault="007230EC" w:rsidP="00036CF6">
      <w:pPr>
        <w:rPr>
          <w:sz w:val="24"/>
          <w:szCs w:val="24"/>
        </w:rPr>
      </w:pPr>
      <w:r w:rsidRPr="00036CF6">
        <w:rPr>
          <w:sz w:val="24"/>
          <w:szCs w:val="24"/>
        </w:rPr>
        <w:t>ARD300 требует (не входит в комплект) 12V источник питания постоянного тока минимального 450 мА.</w:t>
      </w:r>
      <w:r w:rsidRPr="00036CF6">
        <w:rPr>
          <w:sz w:val="24"/>
          <w:szCs w:val="24"/>
        </w:rPr>
        <w:br/>
        <w:t>Используйте прилагаемый кабель постоянного тока "рожковый" для подключения ARD300 к вашему источнику питания.</w:t>
      </w:r>
      <w:r w:rsidRPr="00036CF6">
        <w:rPr>
          <w:sz w:val="24"/>
          <w:szCs w:val="24"/>
        </w:rPr>
        <w:br/>
        <w:t>Тем не менее, при использовании в комбинации с AOR AR8600MK2, AR2300, AR5001D,</w:t>
      </w:r>
      <w:r w:rsidRPr="00036CF6">
        <w:rPr>
          <w:sz w:val="24"/>
          <w:szCs w:val="24"/>
        </w:rPr>
        <w:br/>
        <w:t>AR6000 приемников, входящий в комплект поставки кабель постоянного тока позволяет ARD300 разделить AC приемника</w:t>
      </w:r>
      <w:r w:rsidRPr="00036CF6">
        <w:rPr>
          <w:sz w:val="24"/>
          <w:szCs w:val="24"/>
        </w:rPr>
        <w:br/>
      </w:r>
      <w:r w:rsidRPr="00036CF6">
        <w:rPr>
          <w:sz w:val="24"/>
          <w:szCs w:val="24"/>
        </w:rPr>
        <w:lastRenderedPageBreak/>
        <w:t>адаптер. В этом случае ARD300 способен обнаружить приемника ON / OFF состояние и</w:t>
      </w:r>
      <w:r w:rsidRPr="00036CF6">
        <w:rPr>
          <w:sz w:val="24"/>
          <w:szCs w:val="24"/>
        </w:rPr>
        <w:br/>
        <w:t>переключатели себя всякий раз, когда приемник включен.</w:t>
      </w:r>
      <w:r w:rsidRPr="00036CF6">
        <w:rPr>
          <w:sz w:val="24"/>
          <w:szCs w:val="24"/>
        </w:rPr>
        <w:br/>
        <w:t>ВНИМАНИЕ при совместном использовании AR5001D / 6000 источник</w:t>
      </w:r>
      <w:r w:rsidR="00364AE6">
        <w:rPr>
          <w:sz w:val="24"/>
          <w:szCs w:val="24"/>
        </w:rPr>
        <w:t>а</w:t>
      </w:r>
      <w:r w:rsidRPr="00036CF6">
        <w:rPr>
          <w:sz w:val="24"/>
          <w:szCs w:val="24"/>
        </w:rPr>
        <w:t xml:space="preserve"> питания:</w:t>
      </w:r>
      <w:r w:rsidRPr="00036CF6">
        <w:rPr>
          <w:sz w:val="24"/>
          <w:szCs w:val="24"/>
        </w:rPr>
        <w:br/>
        <w:t>Для включения</w:t>
      </w:r>
      <w:r w:rsidR="005D4B12">
        <w:rPr>
          <w:sz w:val="24"/>
          <w:szCs w:val="24"/>
        </w:rPr>
        <w:t xml:space="preserve"> или выключения</w:t>
      </w:r>
      <w:r w:rsidRPr="00036CF6">
        <w:rPr>
          <w:sz w:val="24"/>
          <w:szCs w:val="24"/>
        </w:rPr>
        <w:t xml:space="preserve"> прие</w:t>
      </w:r>
      <w:r w:rsidR="005D4B12">
        <w:rPr>
          <w:sz w:val="24"/>
          <w:szCs w:val="24"/>
        </w:rPr>
        <w:t>мника, обязательно используйте</w:t>
      </w:r>
      <w:r w:rsidR="009247C7" w:rsidRPr="00036CF6">
        <w:rPr>
          <w:sz w:val="24"/>
          <w:szCs w:val="24"/>
        </w:rPr>
        <w:t xml:space="preserve"> </w:t>
      </w:r>
      <w:r w:rsidRPr="00036CF6">
        <w:rPr>
          <w:sz w:val="24"/>
          <w:szCs w:val="24"/>
        </w:rPr>
        <w:br/>
        <w:t>выключатель питания</w:t>
      </w:r>
      <w:r w:rsidR="005D4B12">
        <w:rPr>
          <w:sz w:val="24"/>
          <w:szCs w:val="24"/>
        </w:rPr>
        <w:t xml:space="preserve"> приёмника</w:t>
      </w:r>
      <w:r w:rsidRPr="00036CF6">
        <w:rPr>
          <w:sz w:val="24"/>
          <w:szCs w:val="24"/>
        </w:rPr>
        <w:t>, а не основной выключатель питания</w:t>
      </w:r>
      <w:r w:rsidR="005D4B12">
        <w:rPr>
          <w:sz w:val="24"/>
          <w:szCs w:val="24"/>
        </w:rPr>
        <w:t xml:space="preserve"> в задней части панели</w:t>
      </w:r>
      <w:r w:rsidRPr="00036CF6">
        <w:rPr>
          <w:sz w:val="24"/>
          <w:szCs w:val="24"/>
        </w:rPr>
        <w:t xml:space="preserve"> ARD300</w:t>
      </w:r>
      <w:r w:rsidR="006A247A">
        <w:rPr>
          <w:sz w:val="24"/>
          <w:szCs w:val="24"/>
        </w:rPr>
        <w:t xml:space="preserve"> ибо могут</w:t>
      </w:r>
      <w:r w:rsidRPr="00036CF6">
        <w:rPr>
          <w:sz w:val="24"/>
          <w:szCs w:val="24"/>
        </w:rPr>
        <w:t xml:space="preserve"> б</w:t>
      </w:r>
      <w:r w:rsidR="006A247A">
        <w:rPr>
          <w:sz w:val="24"/>
          <w:szCs w:val="24"/>
        </w:rPr>
        <w:t>ыть</w:t>
      </w:r>
      <w:r w:rsidR="006A247A">
        <w:rPr>
          <w:sz w:val="24"/>
          <w:szCs w:val="24"/>
        </w:rPr>
        <w:br/>
        <w:t>повреждены важные цепи  питания</w:t>
      </w:r>
      <w:r w:rsidRPr="00036CF6">
        <w:rPr>
          <w:sz w:val="24"/>
          <w:szCs w:val="24"/>
        </w:rPr>
        <w:t>, ко</w:t>
      </w:r>
      <w:r w:rsidR="006A247A">
        <w:rPr>
          <w:sz w:val="24"/>
          <w:szCs w:val="24"/>
        </w:rPr>
        <w:t xml:space="preserve">гда </w:t>
      </w:r>
      <w:r w:rsidR="006A247A">
        <w:rPr>
          <w:sz w:val="24"/>
          <w:szCs w:val="24"/>
          <w:lang w:val="en-US"/>
        </w:rPr>
        <w:t>ARD</w:t>
      </w:r>
      <w:r w:rsidR="006A247A" w:rsidRPr="006A247A">
        <w:rPr>
          <w:sz w:val="24"/>
          <w:szCs w:val="24"/>
        </w:rPr>
        <w:t xml:space="preserve">300 </w:t>
      </w:r>
      <w:r w:rsidR="006A247A">
        <w:rPr>
          <w:sz w:val="24"/>
          <w:szCs w:val="24"/>
        </w:rPr>
        <w:t>продолжает использоваться и</w:t>
      </w:r>
      <w:r w:rsidR="006A247A">
        <w:rPr>
          <w:sz w:val="24"/>
          <w:szCs w:val="24"/>
        </w:rPr>
        <w:br/>
        <w:t>переключатель на задней панели-включён</w:t>
      </w:r>
      <w:r w:rsidRPr="00036CF6">
        <w:rPr>
          <w:sz w:val="24"/>
          <w:szCs w:val="24"/>
        </w:rPr>
        <w:t>.</w:t>
      </w:r>
      <w:r w:rsidRPr="00036CF6">
        <w:rPr>
          <w:sz w:val="24"/>
          <w:szCs w:val="24"/>
        </w:rPr>
        <w:br/>
        <w:t>Настройки устройства ARD300 резервного копирования:</w:t>
      </w:r>
      <w:r w:rsidRPr="00036CF6">
        <w:rPr>
          <w:sz w:val="24"/>
          <w:szCs w:val="24"/>
        </w:rPr>
        <w:br/>
        <w:t>Настройки устройства, такие как приемник, уровень громкости, цифровой режим и секретного кода</w:t>
      </w:r>
      <w:r w:rsidRPr="00036CF6">
        <w:rPr>
          <w:sz w:val="24"/>
          <w:szCs w:val="24"/>
        </w:rPr>
        <w:br/>
        <w:t>Выбор сохраняются во внутренней памяти устройства. ARD300 будет в том же самом</w:t>
      </w:r>
      <w:r w:rsidRPr="00036CF6">
        <w:rPr>
          <w:sz w:val="24"/>
          <w:szCs w:val="24"/>
        </w:rPr>
        <w:br/>
        <w:t>состояние при включении, как это было прежде, чем быть выключен.</w:t>
      </w:r>
      <w:r w:rsidRPr="00036CF6">
        <w:rPr>
          <w:sz w:val="24"/>
          <w:szCs w:val="24"/>
        </w:rPr>
        <w:br/>
        <w:t>ВНИМАНИЕ: Настройки не могут быть сохранены правил</w:t>
      </w:r>
      <w:r w:rsidR="006A247A">
        <w:rPr>
          <w:sz w:val="24"/>
          <w:szCs w:val="24"/>
        </w:rPr>
        <w:t>ьно, когда ARD300 не выключился</w:t>
      </w:r>
      <w:r w:rsidRPr="00036CF6">
        <w:rPr>
          <w:sz w:val="24"/>
          <w:szCs w:val="24"/>
        </w:rPr>
        <w:br/>
        <w:t>надлежащим образом, например, когда ис</w:t>
      </w:r>
      <w:r w:rsidR="006A247A">
        <w:rPr>
          <w:sz w:val="24"/>
          <w:szCs w:val="24"/>
        </w:rPr>
        <w:t>точник питания внезапно отключается</w:t>
      </w:r>
      <w:r w:rsidRPr="00036CF6">
        <w:rPr>
          <w:sz w:val="24"/>
          <w:szCs w:val="24"/>
        </w:rPr>
        <w:t>.</w:t>
      </w:r>
    </w:p>
    <w:p w:rsidR="004C14AE" w:rsidRPr="00036CF6" w:rsidRDefault="007230EC" w:rsidP="00036CF6">
      <w:pPr>
        <w:rPr>
          <w:sz w:val="24"/>
          <w:szCs w:val="24"/>
        </w:rPr>
      </w:pPr>
      <w:r w:rsidRPr="0093358B">
        <w:rPr>
          <w:sz w:val="32"/>
          <w:szCs w:val="32"/>
        </w:rPr>
        <w:br/>
        <w:t>ЖК дисплей</w:t>
      </w:r>
      <w:r w:rsidR="0093358B">
        <w:rPr>
          <w:sz w:val="24"/>
          <w:szCs w:val="24"/>
        </w:rPr>
        <w:t>.</w:t>
      </w:r>
      <w:r w:rsidRPr="00036CF6">
        <w:rPr>
          <w:sz w:val="24"/>
          <w:szCs w:val="24"/>
        </w:rPr>
        <w:br/>
        <w:t>При более низких температурах, на ЖК-дисплее может реагировать медленнее, чем обычно, это не является</w:t>
      </w:r>
      <w:r w:rsidRPr="00036CF6">
        <w:rPr>
          <w:sz w:val="24"/>
          <w:szCs w:val="24"/>
        </w:rPr>
        <w:br/>
        <w:t>неисправность.</w:t>
      </w:r>
    </w:p>
    <w:p w:rsidR="002B1D65" w:rsidRPr="0093358B" w:rsidRDefault="00E6331B">
      <w:pPr>
        <w:rPr>
          <w:rFonts w:ascii="Arial" w:hAnsi="Arial" w:cs="Arial"/>
          <w:color w:val="222222"/>
          <w:sz w:val="32"/>
          <w:szCs w:val="32"/>
        </w:rPr>
      </w:pPr>
      <w:r w:rsidRPr="0093358B">
        <w:rPr>
          <w:rFonts w:ascii="Arial" w:hAnsi="Arial" w:cs="Arial"/>
          <w:color w:val="222222"/>
          <w:sz w:val="32"/>
          <w:szCs w:val="32"/>
        </w:rPr>
        <w:t>3. Цифровой голосовой блок-режим совместимости</w:t>
      </w:r>
      <w:r w:rsidR="002B1D65" w:rsidRPr="0093358B">
        <w:rPr>
          <w:rFonts w:ascii="Arial" w:hAnsi="Arial" w:cs="Arial"/>
          <w:color w:val="222222"/>
          <w:sz w:val="32"/>
          <w:szCs w:val="32"/>
        </w:rPr>
        <w:t>.</w:t>
      </w:r>
    </w:p>
    <w:p w:rsidR="0093358B" w:rsidRDefault="00E6331B">
      <w:pPr>
        <w:rPr>
          <w:rFonts w:ascii="Arial" w:hAnsi="Arial" w:cs="Arial"/>
          <w:color w:val="222222"/>
        </w:rPr>
      </w:pPr>
      <w:r w:rsidRPr="00A161C7">
        <w:rPr>
          <w:rFonts w:ascii="Arial" w:hAnsi="Arial" w:cs="Arial"/>
          <w:color w:val="222222"/>
        </w:rPr>
        <w:br/>
        <w:t>ARD300 иногда может извратить белый шум в цифровом режиме и попытаться</w:t>
      </w:r>
      <w:r w:rsidRPr="00A161C7">
        <w:rPr>
          <w:rFonts w:ascii="Arial" w:hAnsi="Arial" w:cs="Arial"/>
          <w:color w:val="222222"/>
        </w:rPr>
        <w:br/>
        <w:t>расшифровать его. Это не является неисправностью устройства.</w:t>
      </w:r>
      <w:r w:rsidRPr="00A161C7">
        <w:rPr>
          <w:rFonts w:ascii="Arial" w:hAnsi="Arial" w:cs="Arial"/>
          <w:color w:val="222222"/>
        </w:rPr>
        <w:br/>
        <w:t>Позывной D-Star иногда может не отображаться на ЖК-экране. Наиболее вероятно</w:t>
      </w:r>
      <w:r w:rsidRPr="00A161C7">
        <w:rPr>
          <w:rFonts w:ascii="Arial" w:hAnsi="Arial" w:cs="Arial"/>
          <w:color w:val="222222"/>
        </w:rPr>
        <w:br/>
        <w:t>Причины:</w:t>
      </w:r>
      <w:r w:rsidRPr="00A161C7">
        <w:rPr>
          <w:rFonts w:ascii="Arial" w:hAnsi="Arial" w:cs="Arial"/>
          <w:color w:val="222222"/>
        </w:rPr>
        <w:br/>
        <w:t>-ARD300 Не получил заголовок в начале каждой передачи, как</w:t>
      </w:r>
      <w:r w:rsidRPr="00A161C7">
        <w:rPr>
          <w:rFonts w:ascii="Arial" w:hAnsi="Arial" w:cs="Arial"/>
          <w:color w:val="222222"/>
        </w:rPr>
        <w:br/>
        <w:t>Заголовок содержит данные позывные. Это, вероятно,</w:t>
      </w:r>
      <w:r w:rsidR="0093358B">
        <w:rPr>
          <w:rFonts w:ascii="Arial" w:hAnsi="Arial" w:cs="Arial"/>
          <w:color w:val="222222"/>
        </w:rPr>
        <w:t xml:space="preserve"> произойдет во время сканирования</w:t>
      </w:r>
      <w:r w:rsidRPr="00A161C7">
        <w:rPr>
          <w:rFonts w:ascii="Arial" w:hAnsi="Arial" w:cs="Arial"/>
          <w:color w:val="222222"/>
        </w:rPr>
        <w:t xml:space="preserve"> при</w:t>
      </w:r>
      <w:r w:rsidR="002B1D65">
        <w:rPr>
          <w:rFonts w:ascii="Arial" w:hAnsi="Arial" w:cs="Arial"/>
          <w:color w:val="222222"/>
        </w:rPr>
        <w:t>емник</w:t>
      </w:r>
      <w:r w:rsidR="0093358B">
        <w:rPr>
          <w:rFonts w:ascii="Arial" w:hAnsi="Arial" w:cs="Arial"/>
          <w:color w:val="222222"/>
        </w:rPr>
        <w:t xml:space="preserve">ом </w:t>
      </w:r>
      <w:r w:rsidR="002B1D65">
        <w:rPr>
          <w:rFonts w:ascii="Arial" w:hAnsi="Arial" w:cs="Arial"/>
          <w:color w:val="222222"/>
        </w:rPr>
        <w:t xml:space="preserve"> или</w:t>
      </w:r>
      <w:r w:rsidR="0093358B">
        <w:rPr>
          <w:rFonts w:ascii="Arial" w:hAnsi="Arial" w:cs="Arial"/>
          <w:color w:val="222222"/>
        </w:rPr>
        <w:t xml:space="preserve"> поиска.</w:t>
      </w:r>
      <w:r w:rsidR="0093358B">
        <w:rPr>
          <w:rFonts w:ascii="Arial" w:hAnsi="Arial" w:cs="Arial"/>
          <w:color w:val="222222"/>
        </w:rPr>
        <w:br/>
      </w:r>
      <w:r w:rsidR="002B1D65">
        <w:rPr>
          <w:rFonts w:ascii="Arial" w:hAnsi="Arial" w:cs="Arial"/>
          <w:color w:val="222222"/>
        </w:rPr>
        <w:br/>
      </w:r>
      <w:r w:rsidR="002B1D65" w:rsidRPr="002B1D65">
        <w:rPr>
          <w:rFonts w:ascii="Arial" w:hAnsi="Arial" w:cs="Arial"/>
          <w:color w:val="222222"/>
          <w:sz w:val="28"/>
          <w:szCs w:val="28"/>
        </w:rPr>
        <w:t xml:space="preserve">Качество слабого </w:t>
      </w:r>
      <w:r w:rsidRPr="002B1D65">
        <w:rPr>
          <w:rFonts w:ascii="Arial" w:hAnsi="Arial" w:cs="Arial"/>
          <w:color w:val="222222"/>
          <w:sz w:val="28"/>
          <w:szCs w:val="28"/>
        </w:rPr>
        <w:t xml:space="preserve"> принимаемого сигнала.</w:t>
      </w:r>
      <w:r w:rsidRPr="00A161C7">
        <w:rPr>
          <w:rFonts w:ascii="Arial" w:hAnsi="Arial" w:cs="Arial"/>
          <w:color w:val="222222"/>
        </w:rPr>
        <w:br/>
        <w:t>Информация позывной D-Star иногда мо</w:t>
      </w:r>
      <w:r w:rsidR="002B1D65">
        <w:rPr>
          <w:rFonts w:ascii="Arial" w:hAnsi="Arial" w:cs="Arial"/>
          <w:color w:val="222222"/>
        </w:rPr>
        <w:t>жет исчезнуть в середине</w:t>
      </w:r>
      <w:r w:rsidR="002B1D65">
        <w:rPr>
          <w:rFonts w:ascii="Arial" w:hAnsi="Arial" w:cs="Arial"/>
          <w:color w:val="222222"/>
        </w:rPr>
        <w:br/>
      </w:r>
      <w:r w:rsidRPr="00A161C7">
        <w:rPr>
          <w:rFonts w:ascii="Arial" w:hAnsi="Arial" w:cs="Arial"/>
          <w:color w:val="222222"/>
        </w:rPr>
        <w:t xml:space="preserve"> передач</w:t>
      </w:r>
      <w:r w:rsidR="002B1D65">
        <w:rPr>
          <w:rFonts w:ascii="Arial" w:hAnsi="Arial" w:cs="Arial"/>
          <w:color w:val="222222"/>
        </w:rPr>
        <w:t xml:space="preserve">и </w:t>
      </w:r>
      <w:r w:rsidRPr="00A161C7">
        <w:rPr>
          <w:rFonts w:ascii="Arial" w:hAnsi="Arial" w:cs="Arial"/>
          <w:color w:val="222222"/>
        </w:rPr>
        <w:t>. Причиной этого является то, внезапное пр</w:t>
      </w:r>
      <w:r w:rsidR="002B1D65">
        <w:rPr>
          <w:rFonts w:ascii="Arial" w:hAnsi="Arial" w:cs="Arial"/>
          <w:color w:val="222222"/>
        </w:rPr>
        <w:t>ерывание сигнала, за счет плохих</w:t>
      </w:r>
      <w:r w:rsidRPr="00A161C7">
        <w:rPr>
          <w:rFonts w:ascii="Arial" w:hAnsi="Arial" w:cs="Arial"/>
          <w:color w:val="222222"/>
        </w:rPr>
        <w:br/>
        <w:t>условия приема. Всякий раз, когда это произойдет, ARD300 отобразит "BSY D-STAR"</w:t>
      </w:r>
      <w:r w:rsidRPr="00A161C7">
        <w:rPr>
          <w:rFonts w:ascii="Arial" w:hAnsi="Arial" w:cs="Arial"/>
          <w:color w:val="222222"/>
        </w:rPr>
        <w:br/>
        <w:t>и ждать следующего действительного заголовка передачи, содержащего информацию о позывные.</w:t>
      </w:r>
      <w:r w:rsidRPr="00A161C7">
        <w:rPr>
          <w:rFonts w:ascii="Arial" w:hAnsi="Arial" w:cs="Arial"/>
          <w:color w:val="222222"/>
        </w:rPr>
        <w:br/>
        <w:t>Декодирование ARD300 основываясь на IF OUT сигнала приемника, приемника</w:t>
      </w:r>
      <w:r w:rsidRPr="00A161C7">
        <w:rPr>
          <w:rFonts w:ascii="Arial" w:hAnsi="Arial" w:cs="Arial"/>
          <w:color w:val="222222"/>
        </w:rPr>
        <w:br/>
        <w:t>Настройка режима приема не имеет значения. Тем не мене</w:t>
      </w:r>
      <w:r w:rsidR="002B1D65">
        <w:rPr>
          <w:rFonts w:ascii="Arial" w:hAnsi="Arial" w:cs="Arial"/>
          <w:color w:val="222222"/>
        </w:rPr>
        <w:t xml:space="preserve">е для сканирования и поиска, </w:t>
      </w:r>
      <w:r w:rsidRPr="00A161C7">
        <w:rPr>
          <w:rFonts w:ascii="Arial" w:hAnsi="Arial" w:cs="Arial"/>
          <w:color w:val="222222"/>
        </w:rPr>
        <w:br/>
        <w:t>шумоподавитель приемника должен быть установлен должным образом для того, чтобы пр</w:t>
      </w:r>
      <w:r w:rsidR="002B1D65">
        <w:rPr>
          <w:rFonts w:ascii="Arial" w:hAnsi="Arial" w:cs="Arial"/>
          <w:color w:val="222222"/>
        </w:rPr>
        <w:t>авильно остановиться на желаемом сигнале.</w:t>
      </w:r>
      <w:r w:rsidR="002B1D65">
        <w:rPr>
          <w:rFonts w:ascii="Arial" w:hAnsi="Arial" w:cs="Arial"/>
          <w:color w:val="222222"/>
        </w:rPr>
        <w:br/>
      </w:r>
      <w:r w:rsidRPr="00A161C7">
        <w:rPr>
          <w:rFonts w:ascii="Arial" w:hAnsi="Arial" w:cs="Arial"/>
          <w:color w:val="222222"/>
        </w:rPr>
        <w:br/>
        <w:t>ЦИФРОВОЙ РЕЖИМ BANDWIDTH</w:t>
      </w:r>
      <w:r w:rsidR="002B1D65">
        <w:rPr>
          <w:rFonts w:ascii="Arial" w:hAnsi="Arial" w:cs="Arial"/>
          <w:color w:val="222222"/>
        </w:rPr>
        <w:t xml:space="preserve"> </w:t>
      </w:r>
      <w:r w:rsidRPr="00A161C7">
        <w:rPr>
          <w:rFonts w:ascii="Arial" w:hAnsi="Arial" w:cs="Arial"/>
          <w:color w:val="222222"/>
        </w:rPr>
        <w:t xml:space="preserve"> РЕЖИМ СОВМЕСТИМЫ VOCODER</w:t>
      </w:r>
      <w:r w:rsidR="002B1D65">
        <w:rPr>
          <w:rFonts w:ascii="Arial" w:hAnsi="Arial" w:cs="Arial"/>
          <w:color w:val="222222"/>
        </w:rPr>
        <w:t xml:space="preserve">  РАЗЛИЧЕН.</w:t>
      </w:r>
    </w:p>
    <w:p w:rsidR="0093358B" w:rsidRDefault="00E6331B">
      <w:pPr>
        <w:rPr>
          <w:rFonts w:ascii="Arial" w:hAnsi="Arial" w:cs="Arial"/>
          <w:color w:val="222222"/>
        </w:rPr>
      </w:pPr>
      <w:r w:rsidRPr="00A161C7">
        <w:rPr>
          <w:rFonts w:ascii="Arial" w:hAnsi="Arial" w:cs="Arial"/>
          <w:color w:val="222222"/>
        </w:rPr>
        <w:lastRenderedPageBreak/>
        <w:br/>
      </w:r>
      <w:r w:rsidRPr="0093358B">
        <w:rPr>
          <w:rFonts w:ascii="Arial" w:hAnsi="Arial" w:cs="Arial"/>
          <w:color w:val="222222"/>
        </w:rPr>
        <w:t>ARD300 VOICE</w:t>
      </w:r>
      <w:r w:rsidRPr="0093358B">
        <w:rPr>
          <w:rFonts w:ascii="Arial" w:hAnsi="Arial" w:cs="Arial"/>
          <w:color w:val="222222"/>
        </w:rPr>
        <w:br/>
        <w:t>ДЕКОДИРОВАНИЯ</w:t>
      </w:r>
      <w:r w:rsidRPr="0093358B">
        <w:rPr>
          <w:rFonts w:ascii="Arial" w:hAnsi="Arial" w:cs="Arial"/>
          <w:color w:val="222222"/>
        </w:rPr>
        <w:br/>
        <w:t>D-STAR 12.5kHz AMBE O</w:t>
      </w:r>
      <w:r w:rsidRPr="0093358B">
        <w:rPr>
          <w:rFonts w:ascii="Arial" w:hAnsi="Arial" w:cs="Arial"/>
          <w:color w:val="222222"/>
        </w:rPr>
        <w:br/>
        <w:t>ALINCO DIGITAL 12.5kHz AMBE O</w:t>
      </w:r>
      <w:r w:rsidRPr="00A161C7">
        <w:rPr>
          <w:rFonts w:ascii="Arial" w:hAnsi="Arial" w:cs="Arial"/>
          <w:color w:val="222222"/>
        </w:rPr>
        <w:br/>
        <w:t>12.5kHz V Режим / D AMBE + 2 O</w:t>
      </w:r>
      <w:r w:rsidRPr="00A161C7">
        <w:rPr>
          <w:rFonts w:ascii="Arial" w:hAnsi="Arial" w:cs="Arial"/>
          <w:color w:val="222222"/>
        </w:rPr>
        <w:br/>
        <w:t>12.5kHz Voice FR Режим X</w:t>
      </w:r>
      <w:r w:rsidRPr="00A161C7">
        <w:rPr>
          <w:rFonts w:ascii="Arial" w:hAnsi="Arial" w:cs="Arial"/>
          <w:color w:val="222222"/>
        </w:rPr>
        <w:br/>
        <w:t>6,25 кГц нешифруемой AMBE + 2 O</w:t>
      </w:r>
      <w:r w:rsidRPr="00A161C7">
        <w:rPr>
          <w:rFonts w:ascii="Arial" w:hAnsi="Arial" w:cs="Arial"/>
          <w:color w:val="222222"/>
        </w:rPr>
        <w:br/>
        <w:t>6,25 кГц ENCRYPTED AMBE + 2 X</w:t>
      </w:r>
      <w:r w:rsidRPr="00A161C7">
        <w:rPr>
          <w:rFonts w:ascii="Arial" w:hAnsi="Arial" w:cs="Arial"/>
          <w:color w:val="222222"/>
        </w:rPr>
        <w:br/>
        <w:t>6,25 кГц Обычный режим нешифруемой AMBE + 2 O</w:t>
      </w:r>
      <w:r w:rsidRPr="00A161C7">
        <w:rPr>
          <w:rFonts w:ascii="Arial" w:hAnsi="Arial" w:cs="Arial"/>
          <w:color w:val="222222"/>
        </w:rPr>
        <w:br/>
        <w:t>Обычный режим DIGITAL СКРЕМБЛИРОВАНИЯ (15 БИТ) AMBE + 2 O</w:t>
      </w:r>
      <w:r w:rsidRPr="00A161C7">
        <w:rPr>
          <w:rFonts w:ascii="Arial" w:hAnsi="Arial" w:cs="Arial"/>
          <w:color w:val="222222"/>
        </w:rPr>
        <w:br/>
        <w:t>ENCRYPTED X</w:t>
      </w:r>
      <w:r w:rsidRPr="00A161C7">
        <w:rPr>
          <w:rFonts w:ascii="Arial" w:hAnsi="Arial" w:cs="Arial"/>
          <w:color w:val="222222"/>
        </w:rPr>
        <w:br/>
        <w:t>TRUNKING X</w:t>
      </w:r>
      <w:r w:rsidRPr="00A161C7">
        <w:rPr>
          <w:rFonts w:ascii="Arial" w:hAnsi="Arial" w:cs="Arial"/>
          <w:color w:val="222222"/>
        </w:rPr>
        <w:br/>
        <w:t>12.5kHz X</w:t>
      </w:r>
      <w:r w:rsidRPr="00A161C7">
        <w:rPr>
          <w:rFonts w:ascii="Arial" w:hAnsi="Arial" w:cs="Arial"/>
          <w:color w:val="222222"/>
        </w:rPr>
        <w:br/>
        <w:t>6,25 кГц dPMR446 AMBE + 2 O</w:t>
      </w:r>
      <w:r w:rsidRPr="00A161C7">
        <w:rPr>
          <w:rFonts w:ascii="Arial" w:hAnsi="Arial" w:cs="Arial"/>
          <w:color w:val="222222"/>
        </w:rPr>
        <w:br/>
        <w:t>6,25 кГц TIER 1 AMBE + 2 O</w:t>
      </w:r>
      <w:r w:rsidRPr="00A161C7">
        <w:rPr>
          <w:rFonts w:ascii="Arial" w:hAnsi="Arial" w:cs="Arial"/>
          <w:color w:val="222222"/>
        </w:rPr>
        <w:br/>
        <w:t>TIER 2 X</w:t>
      </w:r>
      <w:r w:rsidRPr="00A161C7">
        <w:rPr>
          <w:rFonts w:ascii="Arial" w:hAnsi="Arial" w:cs="Arial"/>
          <w:color w:val="222222"/>
        </w:rPr>
        <w:br/>
        <w:t>TIER 3 X</w:t>
      </w:r>
      <w:r w:rsidRPr="00A161C7">
        <w:rPr>
          <w:rFonts w:ascii="Arial" w:hAnsi="Arial" w:cs="Arial"/>
          <w:color w:val="222222"/>
        </w:rPr>
        <w:br/>
        <w:t>6,25 кГц и 12,5 кГц ФАЗА 1 нешифруемой IMBE O</w:t>
      </w:r>
      <w:r w:rsidRPr="00A161C7">
        <w:rPr>
          <w:rFonts w:ascii="Arial" w:hAnsi="Arial" w:cs="Arial"/>
          <w:color w:val="222222"/>
        </w:rPr>
        <w:br/>
        <w:t>ФАЗА 1 ENCRYPTED X</w:t>
      </w:r>
      <w:r w:rsidRPr="00A161C7">
        <w:rPr>
          <w:rFonts w:ascii="Arial" w:hAnsi="Arial" w:cs="Arial"/>
          <w:color w:val="222222"/>
        </w:rPr>
        <w:br/>
        <w:t>Фаза 2 X</w:t>
      </w:r>
      <w:r w:rsidRPr="00A161C7">
        <w:rPr>
          <w:rFonts w:ascii="Arial" w:hAnsi="Arial" w:cs="Arial"/>
          <w:color w:val="222222"/>
        </w:rPr>
        <w:br/>
        <w:t>TIER 1 нешифруемой AMBE + 2 O</w:t>
      </w:r>
      <w:r w:rsidRPr="00A161C7">
        <w:rPr>
          <w:rFonts w:ascii="Arial" w:hAnsi="Arial" w:cs="Arial"/>
          <w:color w:val="222222"/>
        </w:rPr>
        <w:br/>
        <w:t>ENCRYPTED AMBE + 2 X</w:t>
      </w:r>
      <w:r w:rsidRPr="00A161C7">
        <w:rPr>
          <w:rFonts w:ascii="Arial" w:hAnsi="Arial" w:cs="Arial"/>
          <w:color w:val="222222"/>
        </w:rPr>
        <w:br/>
        <w:t>TIER 2 нешифруемой AMBE + 2 O</w:t>
      </w:r>
      <w:r w:rsidRPr="00A161C7">
        <w:rPr>
          <w:rFonts w:ascii="Arial" w:hAnsi="Arial" w:cs="Arial"/>
          <w:color w:val="222222"/>
        </w:rPr>
        <w:br/>
        <w:t>ENCRYPTED AMBE + 2 X</w:t>
      </w:r>
      <w:r w:rsidRPr="00A161C7">
        <w:rPr>
          <w:rFonts w:ascii="Arial" w:hAnsi="Arial" w:cs="Arial"/>
          <w:color w:val="222222"/>
        </w:rPr>
        <w:br/>
        <w:t>TIER 3 TRUNKING AMBE + 2 X</w:t>
      </w:r>
      <w:r w:rsidRPr="00A161C7">
        <w:rPr>
          <w:rFonts w:ascii="Arial" w:hAnsi="Arial" w:cs="Arial"/>
          <w:color w:val="222222"/>
        </w:rPr>
        <w:br/>
        <w:t>12.5kHz</w:t>
      </w:r>
      <w:r w:rsidRPr="00A161C7">
        <w:rPr>
          <w:rFonts w:ascii="Arial" w:hAnsi="Arial" w:cs="Arial"/>
          <w:color w:val="222222"/>
        </w:rPr>
        <w:br/>
        <w:t>YAESU DIGITA</w:t>
      </w:r>
      <w:r w:rsidR="00FA2642">
        <w:rPr>
          <w:rFonts w:ascii="Arial" w:hAnsi="Arial" w:cs="Arial"/>
          <w:color w:val="222222"/>
        </w:rPr>
        <w:t>L</w:t>
      </w:r>
      <w:r w:rsidR="00FA2642">
        <w:rPr>
          <w:rFonts w:ascii="Arial" w:hAnsi="Arial" w:cs="Arial"/>
          <w:color w:val="222222"/>
        </w:rPr>
        <w:br/>
        <w:t>DIGITAL CR</w:t>
      </w:r>
      <w:r w:rsidR="00FA2642">
        <w:rPr>
          <w:rFonts w:ascii="Arial" w:hAnsi="Arial" w:cs="Arial"/>
          <w:color w:val="222222"/>
        </w:rPr>
        <w:br/>
        <w:t>NXDN</w:t>
      </w:r>
      <w:r w:rsidR="00FA2642">
        <w:rPr>
          <w:rFonts w:ascii="Arial" w:hAnsi="Arial" w:cs="Arial"/>
          <w:color w:val="222222"/>
        </w:rPr>
        <w:br/>
        <w:t>DPMR</w:t>
      </w:r>
      <w:r w:rsidR="00FA2642">
        <w:rPr>
          <w:rFonts w:ascii="Arial" w:hAnsi="Arial" w:cs="Arial"/>
          <w:color w:val="222222"/>
        </w:rPr>
        <w:br/>
        <w:t>P25</w:t>
      </w:r>
      <w:r w:rsidR="00FA2642">
        <w:rPr>
          <w:rFonts w:ascii="Arial" w:hAnsi="Arial" w:cs="Arial"/>
          <w:color w:val="222222"/>
        </w:rPr>
        <w:br/>
        <w:t>DMR</w:t>
      </w:r>
      <w:r w:rsidR="00FA2642">
        <w:rPr>
          <w:rFonts w:ascii="Arial" w:hAnsi="Arial" w:cs="Arial"/>
          <w:color w:val="222222"/>
        </w:rPr>
        <w:br/>
        <w:t xml:space="preserve">                                                                      Стр. 4</w:t>
      </w:r>
    </w:p>
    <w:p w:rsidR="00E6331B" w:rsidRPr="00A161C7" w:rsidRDefault="00E6331B">
      <w:pPr>
        <w:rPr>
          <w:rFonts w:ascii="Arial" w:hAnsi="Arial" w:cs="Arial"/>
          <w:color w:val="222222"/>
        </w:rPr>
      </w:pPr>
      <w:r w:rsidRPr="0093358B">
        <w:rPr>
          <w:rFonts w:ascii="Arial" w:hAnsi="Arial" w:cs="Arial"/>
          <w:color w:val="222222"/>
          <w:sz w:val="28"/>
          <w:szCs w:val="28"/>
        </w:rPr>
        <w:br/>
        <w:t>4. Панели</w:t>
      </w:r>
      <w:r w:rsidR="0093358B">
        <w:rPr>
          <w:rFonts w:ascii="Arial" w:hAnsi="Arial" w:cs="Arial"/>
          <w:color w:val="222222"/>
        </w:rPr>
        <w:t>.</w:t>
      </w:r>
      <w:r w:rsidRPr="00A161C7">
        <w:rPr>
          <w:rFonts w:ascii="Arial" w:hAnsi="Arial" w:cs="Arial"/>
          <w:color w:val="222222"/>
        </w:rPr>
        <w:br/>
        <w:t>Передняя панель</w:t>
      </w:r>
      <w:r w:rsidRPr="00A161C7">
        <w:rPr>
          <w:rFonts w:ascii="Arial" w:hAnsi="Arial" w:cs="Arial"/>
          <w:color w:val="222222"/>
        </w:rPr>
        <w:br/>
      </w:r>
      <w:r w:rsidRPr="00A161C7">
        <w:rPr>
          <w:rFonts w:ascii="Cambria Math" w:hAnsi="Cambria Math" w:cs="Cambria Math"/>
          <w:color w:val="222222"/>
        </w:rPr>
        <w:t>①</w:t>
      </w:r>
      <w:r w:rsidRPr="00A161C7">
        <w:rPr>
          <w:rFonts w:ascii="Arial" w:hAnsi="Arial" w:cs="Arial"/>
          <w:color w:val="222222"/>
        </w:rPr>
        <w:t xml:space="preserve"> гнездо PHONE</w:t>
      </w:r>
      <w:r w:rsidRPr="00A161C7">
        <w:rPr>
          <w:rFonts w:ascii="Arial" w:hAnsi="Arial" w:cs="Arial"/>
          <w:color w:val="222222"/>
        </w:rPr>
        <w:br/>
        <w:t>Φ3.5</w:t>
      </w:r>
      <w:r w:rsidR="007C2097">
        <w:rPr>
          <w:rFonts w:ascii="Arial" w:hAnsi="Arial" w:cs="Arial"/>
          <w:color w:val="222222"/>
        </w:rPr>
        <w:t xml:space="preserve">mm стерео разъем для </w:t>
      </w:r>
      <w:r w:rsidRPr="00A161C7">
        <w:rPr>
          <w:rFonts w:ascii="Arial" w:hAnsi="Arial" w:cs="Arial"/>
          <w:color w:val="222222"/>
        </w:rPr>
        <w:t xml:space="preserve"> головных телефонов.</w:t>
      </w:r>
      <w:r w:rsidRPr="00A161C7">
        <w:rPr>
          <w:rFonts w:ascii="Arial" w:hAnsi="Arial" w:cs="Arial"/>
          <w:color w:val="222222"/>
        </w:rPr>
        <w:br/>
        <w:t>Левый и правый каналы идентичны.</w:t>
      </w:r>
      <w:r w:rsidRPr="00A161C7">
        <w:rPr>
          <w:rFonts w:ascii="Arial" w:hAnsi="Arial" w:cs="Arial"/>
          <w:color w:val="222222"/>
        </w:rPr>
        <w:br/>
      </w:r>
      <w:r w:rsidRPr="00A161C7">
        <w:rPr>
          <w:rFonts w:ascii="Cambria Math" w:hAnsi="Cambria Math" w:cs="Cambria Math"/>
          <w:color w:val="222222"/>
        </w:rPr>
        <w:t>②</w:t>
      </w:r>
      <w:r w:rsidRPr="00A161C7">
        <w:rPr>
          <w:rFonts w:ascii="Arial" w:hAnsi="Arial" w:cs="Arial"/>
          <w:color w:val="222222"/>
        </w:rPr>
        <w:t xml:space="preserve"> ЖК-дисплей буквенно-цифровой дисплей, 8 символов х 2 строки</w:t>
      </w:r>
      <w:r w:rsidRPr="00A161C7">
        <w:rPr>
          <w:rFonts w:ascii="Arial" w:hAnsi="Arial" w:cs="Arial"/>
          <w:color w:val="222222"/>
        </w:rPr>
        <w:br/>
      </w:r>
      <w:r w:rsidRPr="00A161C7">
        <w:rPr>
          <w:rFonts w:ascii="Cambria Math" w:hAnsi="Cambria Math" w:cs="Cambria Math"/>
          <w:color w:val="222222"/>
        </w:rPr>
        <w:t>③</w:t>
      </w:r>
      <w:r w:rsidRPr="00A161C7">
        <w:rPr>
          <w:rFonts w:ascii="Arial" w:hAnsi="Arial" w:cs="Arial"/>
          <w:color w:val="222222"/>
        </w:rPr>
        <w:t xml:space="preserve"> ▲ UP клавишу громкости вверх или выбора меню изменения</w:t>
      </w:r>
      <w:r w:rsidRPr="00A161C7">
        <w:rPr>
          <w:rFonts w:ascii="Arial" w:hAnsi="Arial" w:cs="Arial"/>
          <w:color w:val="222222"/>
        </w:rPr>
        <w:br/>
      </w:r>
      <w:r w:rsidRPr="00A161C7">
        <w:rPr>
          <w:rFonts w:ascii="Cambria Math" w:hAnsi="Cambria Math" w:cs="Cambria Math"/>
          <w:color w:val="222222"/>
        </w:rPr>
        <w:t>④</w:t>
      </w:r>
      <w:r w:rsidRPr="00A161C7">
        <w:rPr>
          <w:rFonts w:ascii="Arial" w:hAnsi="Arial" w:cs="Arial"/>
          <w:color w:val="222222"/>
        </w:rPr>
        <w:t xml:space="preserve"> ▼ ВНИЗ Уменьшение громкости или выбора меню изменения</w:t>
      </w:r>
      <w:r w:rsidRPr="00A161C7">
        <w:rPr>
          <w:rFonts w:ascii="Arial" w:hAnsi="Arial" w:cs="Arial"/>
          <w:color w:val="222222"/>
        </w:rPr>
        <w:br/>
      </w:r>
      <w:r w:rsidRPr="00A161C7">
        <w:rPr>
          <w:rFonts w:ascii="Cambria Math" w:hAnsi="Cambria Math" w:cs="Cambria Math"/>
          <w:color w:val="222222"/>
        </w:rPr>
        <w:t>⑤</w:t>
      </w:r>
      <w:r w:rsidRPr="00A161C7">
        <w:rPr>
          <w:rFonts w:ascii="Arial" w:hAnsi="Arial" w:cs="Arial"/>
          <w:color w:val="222222"/>
        </w:rPr>
        <w:t xml:space="preserve"> клавишу ВВОД</w:t>
      </w:r>
      <w:r w:rsidRPr="00A161C7">
        <w:rPr>
          <w:rFonts w:ascii="Arial" w:hAnsi="Arial" w:cs="Arial"/>
          <w:color w:val="222222"/>
        </w:rPr>
        <w:br/>
        <w:t>Чтобы получить доступ к меню настройки и подтвердите выбор.</w:t>
      </w:r>
      <w:r w:rsidRPr="00A161C7">
        <w:rPr>
          <w:rFonts w:ascii="Arial" w:hAnsi="Arial" w:cs="Arial"/>
          <w:color w:val="222222"/>
        </w:rPr>
        <w:br/>
        <w:t>Нажмите и удерживайте, чтобы ввести цифровой код CR ID.</w:t>
      </w:r>
      <w:r w:rsidRPr="00A161C7">
        <w:rPr>
          <w:rFonts w:ascii="Arial" w:hAnsi="Arial" w:cs="Arial"/>
          <w:color w:val="222222"/>
        </w:rPr>
        <w:br/>
      </w:r>
      <w:r w:rsidRPr="00A161C7">
        <w:rPr>
          <w:rFonts w:ascii="Cambria Math" w:hAnsi="Cambria Math" w:cs="Cambria Math"/>
          <w:color w:val="222222"/>
        </w:rPr>
        <w:t>⑥</w:t>
      </w:r>
      <w:r w:rsidR="002B1D65">
        <w:rPr>
          <w:rFonts w:ascii="Arial" w:hAnsi="Arial" w:cs="Arial"/>
          <w:color w:val="222222"/>
        </w:rPr>
        <w:t xml:space="preserve"> клавишу ESC  для</w:t>
      </w:r>
      <w:r w:rsidR="002B1D65">
        <w:rPr>
          <w:rFonts w:ascii="Arial" w:hAnsi="Arial" w:cs="Arial"/>
          <w:color w:val="222222"/>
        </w:rPr>
        <w:br/>
      </w:r>
      <w:r w:rsidR="002B1D65">
        <w:rPr>
          <w:rFonts w:ascii="Arial" w:hAnsi="Arial" w:cs="Arial"/>
          <w:color w:val="222222"/>
        </w:rPr>
        <w:lastRenderedPageBreak/>
        <w:t>в</w:t>
      </w:r>
      <w:r w:rsidRPr="00A161C7">
        <w:rPr>
          <w:rFonts w:ascii="Arial" w:hAnsi="Arial" w:cs="Arial"/>
          <w:color w:val="222222"/>
        </w:rPr>
        <w:t>ыход</w:t>
      </w:r>
      <w:r w:rsidR="002B1D65">
        <w:rPr>
          <w:rFonts w:ascii="Arial" w:hAnsi="Arial" w:cs="Arial"/>
          <w:color w:val="222222"/>
        </w:rPr>
        <w:t>а</w:t>
      </w:r>
      <w:r w:rsidRPr="00A161C7">
        <w:rPr>
          <w:rFonts w:ascii="Arial" w:hAnsi="Arial" w:cs="Arial"/>
          <w:color w:val="222222"/>
        </w:rPr>
        <w:t xml:space="preserve"> из текущего выбора.</w:t>
      </w:r>
      <w:r w:rsidRPr="00A161C7">
        <w:rPr>
          <w:rFonts w:ascii="Arial" w:hAnsi="Arial" w:cs="Arial"/>
          <w:color w:val="222222"/>
        </w:rPr>
        <w:br/>
        <w:t>Доступ к меню выбора приемника.</w:t>
      </w:r>
    </w:p>
    <w:p w:rsidR="004A635C" w:rsidRDefault="00FA2642">
      <w:pPr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222222"/>
        </w:rPr>
        <w:t xml:space="preserve">                                                                 Стр. 5            </w:t>
      </w:r>
      <w:r w:rsidR="007341F9" w:rsidRPr="00A161C7">
        <w:rPr>
          <w:rFonts w:ascii="Arial" w:hAnsi="Arial" w:cs="Arial"/>
          <w:color w:val="222222"/>
        </w:rPr>
        <w:br/>
      </w:r>
      <w:r w:rsidR="007341F9" w:rsidRPr="004A635C">
        <w:rPr>
          <w:rFonts w:ascii="Arial" w:hAnsi="Arial" w:cs="Arial"/>
          <w:color w:val="222222"/>
          <w:sz w:val="28"/>
          <w:szCs w:val="28"/>
        </w:rPr>
        <w:t>Задняя панель</w:t>
      </w:r>
      <w:r w:rsidR="004A635C">
        <w:rPr>
          <w:rFonts w:ascii="Arial" w:hAnsi="Arial" w:cs="Arial"/>
          <w:color w:val="222222"/>
          <w:sz w:val="28"/>
          <w:szCs w:val="28"/>
        </w:rPr>
        <w:t>.</w:t>
      </w:r>
    </w:p>
    <w:p w:rsidR="00FA2642" w:rsidRDefault="007341F9">
      <w:pPr>
        <w:rPr>
          <w:rFonts w:ascii="Cambria Math" w:hAnsi="Cambria Math" w:cs="Cambria Math"/>
          <w:color w:val="222222"/>
        </w:rPr>
      </w:pPr>
      <w:r w:rsidRPr="00A161C7">
        <w:rPr>
          <w:rFonts w:ascii="Cambria Math" w:hAnsi="Cambria Math" w:cs="Cambria Math"/>
          <w:color w:val="222222"/>
        </w:rPr>
        <w:t>①</w:t>
      </w:r>
      <w:r w:rsidRPr="00A161C7">
        <w:rPr>
          <w:rFonts w:ascii="Arial" w:hAnsi="Arial" w:cs="Arial"/>
          <w:color w:val="222222"/>
        </w:rPr>
        <w:br/>
        <w:t>IF IN</w:t>
      </w:r>
      <w:r w:rsidRPr="00A161C7">
        <w:rPr>
          <w:rFonts w:ascii="Arial" w:hAnsi="Arial" w:cs="Arial"/>
          <w:color w:val="222222"/>
        </w:rPr>
        <w:br/>
        <w:t>Если входной сигнал</w:t>
      </w:r>
      <w:r w:rsidRPr="00A161C7">
        <w:rPr>
          <w:rFonts w:ascii="Arial" w:hAnsi="Arial" w:cs="Arial"/>
          <w:color w:val="222222"/>
        </w:rPr>
        <w:br/>
        <w:t>Разъем BNC (50o</w:t>
      </w:r>
      <w:r w:rsidR="002B1D65">
        <w:rPr>
          <w:rFonts w:ascii="Arial" w:hAnsi="Arial" w:cs="Arial"/>
          <w:color w:val="222222"/>
        </w:rPr>
        <w:t>м</w:t>
      </w:r>
      <w:r w:rsidRPr="00A161C7">
        <w:rPr>
          <w:rFonts w:ascii="Arial" w:hAnsi="Arial" w:cs="Arial"/>
          <w:color w:val="222222"/>
        </w:rPr>
        <w:t>)</w:t>
      </w:r>
      <w:r w:rsidRPr="00A161C7">
        <w:rPr>
          <w:rFonts w:ascii="Arial" w:hAnsi="Arial" w:cs="Arial"/>
          <w:color w:val="222222"/>
        </w:rPr>
        <w:br/>
        <w:t>Сигнал ПЧ приемника должен быть либо 10.7MHz</w:t>
      </w:r>
      <w:r w:rsidR="004A635C">
        <w:rPr>
          <w:rFonts w:ascii="Arial" w:hAnsi="Arial" w:cs="Arial"/>
          <w:color w:val="222222"/>
        </w:rPr>
        <w:t xml:space="preserve"> </w:t>
      </w:r>
      <w:r w:rsidRPr="00A161C7">
        <w:rPr>
          <w:rFonts w:ascii="Arial" w:hAnsi="Arial" w:cs="Arial"/>
          <w:color w:val="222222"/>
        </w:rPr>
        <w:t xml:space="preserve"> или</w:t>
      </w:r>
      <w:r w:rsidRPr="00A161C7">
        <w:rPr>
          <w:rFonts w:ascii="Arial" w:hAnsi="Arial" w:cs="Arial"/>
          <w:color w:val="222222"/>
        </w:rPr>
        <w:br/>
        <w:t>45.05MHz.</w:t>
      </w:r>
      <w:r w:rsidRPr="00A161C7">
        <w:rPr>
          <w:rFonts w:ascii="Arial" w:hAnsi="Arial" w:cs="Arial"/>
          <w:color w:val="222222"/>
        </w:rPr>
        <w:br/>
      </w:r>
      <w:r w:rsidRPr="00A161C7">
        <w:rPr>
          <w:rFonts w:ascii="Cambria Math" w:hAnsi="Cambria Math" w:cs="Cambria Math"/>
          <w:color w:val="222222"/>
        </w:rPr>
        <w:t>②</w:t>
      </w:r>
      <w:r w:rsidRPr="00A161C7">
        <w:rPr>
          <w:rFonts w:ascii="Arial" w:hAnsi="Arial" w:cs="Arial"/>
          <w:color w:val="222222"/>
        </w:rPr>
        <w:br/>
      </w:r>
      <w:r w:rsidR="0055164D">
        <w:rPr>
          <w:rFonts w:ascii="Arial" w:hAnsi="Arial" w:cs="Arial"/>
          <w:color w:val="222222"/>
          <w:sz w:val="28"/>
          <w:szCs w:val="28"/>
        </w:rPr>
        <w:t>В</w:t>
      </w:r>
      <w:r w:rsidRPr="0055164D">
        <w:rPr>
          <w:rFonts w:ascii="Arial" w:hAnsi="Arial" w:cs="Arial"/>
          <w:color w:val="222222"/>
          <w:sz w:val="28"/>
          <w:szCs w:val="28"/>
        </w:rPr>
        <w:t>ход Speaker</w:t>
      </w:r>
      <w:r w:rsidRPr="00A161C7">
        <w:rPr>
          <w:rFonts w:ascii="Arial" w:hAnsi="Arial" w:cs="Arial"/>
          <w:color w:val="222222"/>
        </w:rPr>
        <w:br/>
        <w:t>Φ3.5mm джек,</w:t>
      </w:r>
      <w:r w:rsidR="0055164D">
        <w:rPr>
          <w:rFonts w:ascii="Arial" w:hAnsi="Arial" w:cs="Arial"/>
          <w:color w:val="222222"/>
        </w:rPr>
        <w:t xml:space="preserve"> моно (входное сопротивление 2ком</w:t>
      </w:r>
      <w:r w:rsidRPr="00A161C7">
        <w:rPr>
          <w:rFonts w:ascii="Arial" w:hAnsi="Arial" w:cs="Arial"/>
          <w:color w:val="222222"/>
        </w:rPr>
        <w:t>,</w:t>
      </w:r>
      <w:r w:rsidRPr="00A161C7">
        <w:rPr>
          <w:rFonts w:ascii="Arial" w:hAnsi="Arial" w:cs="Arial"/>
          <w:color w:val="222222"/>
        </w:rPr>
        <w:br/>
        <w:t>Максимальное напряжение 10V р-р)</w:t>
      </w:r>
      <w:r w:rsidRPr="00A161C7">
        <w:rPr>
          <w:rFonts w:ascii="Arial" w:hAnsi="Arial" w:cs="Arial"/>
          <w:color w:val="222222"/>
        </w:rPr>
        <w:br/>
        <w:t>Подключение к выходу громкоговорителя ресивера с помощью прилагаемого</w:t>
      </w:r>
      <w:r w:rsidRPr="00A161C7">
        <w:rPr>
          <w:rFonts w:ascii="Arial" w:hAnsi="Arial" w:cs="Arial"/>
          <w:color w:val="222222"/>
        </w:rPr>
        <w:br/>
        <w:t>аудио кабель.</w:t>
      </w:r>
      <w:r w:rsidRPr="00A161C7">
        <w:rPr>
          <w:rFonts w:ascii="Arial" w:hAnsi="Arial" w:cs="Arial"/>
          <w:color w:val="222222"/>
        </w:rPr>
        <w:br/>
      </w:r>
      <w:r w:rsidRPr="00A161C7">
        <w:rPr>
          <w:rFonts w:ascii="Cambria Math" w:hAnsi="Cambria Math" w:cs="Cambria Math"/>
          <w:color w:val="222222"/>
        </w:rPr>
        <w:t>③</w:t>
      </w:r>
      <w:r w:rsidRPr="00A161C7">
        <w:rPr>
          <w:rFonts w:ascii="Arial" w:hAnsi="Arial" w:cs="Arial"/>
          <w:color w:val="222222"/>
        </w:rPr>
        <w:br/>
        <w:t>SP OUT</w:t>
      </w:r>
      <w:r w:rsidRPr="00A161C7">
        <w:rPr>
          <w:rFonts w:ascii="Arial" w:hAnsi="Arial" w:cs="Arial"/>
          <w:color w:val="222222"/>
        </w:rPr>
        <w:br/>
        <w:t>выходной сигнал динамика</w:t>
      </w:r>
      <w:r w:rsidRPr="00A161C7">
        <w:rPr>
          <w:rFonts w:ascii="Arial" w:hAnsi="Arial" w:cs="Arial"/>
          <w:color w:val="222222"/>
        </w:rPr>
        <w:br/>
        <w:t>Φ3.5 мм разъем, мо</w:t>
      </w:r>
      <w:r w:rsidR="007C2097">
        <w:rPr>
          <w:rFonts w:ascii="Arial" w:hAnsi="Arial" w:cs="Arial"/>
          <w:color w:val="222222"/>
        </w:rPr>
        <w:t>но (8O, 1W) для внешнего динамика или наушников.</w:t>
      </w:r>
      <w:r w:rsidRPr="00A161C7">
        <w:rPr>
          <w:rFonts w:ascii="Arial" w:hAnsi="Arial" w:cs="Arial"/>
          <w:color w:val="222222"/>
        </w:rPr>
        <w:br/>
      </w:r>
      <w:r w:rsidRPr="00A161C7">
        <w:rPr>
          <w:rFonts w:ascii="Cambria Math" w:hAnsi="Cambria Math" w:cs="Cambria Math"/>
          <w:color w:val="222222"/>
        </w:rPr>
        <w:t>④</w:t>
      </w:r>
      <w:r w:rsidRPr="00A161C7">
        <w:rPr>
          <w:rFonts w:ascii="Arial" w:hAnsi="Arial" w:cs="Arial"/>
          <w:color w:val="222222"/>
        </w:rPr>
        <w:br/>
        <w:t>ОКАЗАНИЕ УСЛУГ</w:t>
      </w:r>
      <w:r w:rsidRPr="00A161C7">
        <w:rPr>
          <w:rFonts w:ascii="Arial" w:hAnsi="Arial" w:cs="Arial"/>
          <w:color w:val="222222"/>
        </w:rPr>
        <w:br/>
        <w:t>гнездо Сервис</w:t>
      </w:r>
      <w:r w:rsidRPr="00A161C7">
        <w:rPr>
          <w:rFonts w:ascii="Arial" w:hAnsi="Arial" w:cs="Arial"/>
          <w:color w:val="222222"/>
        </w:rPr>
        <w:br/>
        <w:t>D-SUB 9 штырьков, мужчина.</w:t>
      </w:r>
      <w:r w:rsidRPr="00A161C7">
        <w:rPr>
          <w:rFonts w:ascii="Arial" w:hAnsi="Arial" w:cs="Arial"/>
          <w:color w:val="222222"/>
        </w:rPr>
        <w:br/>
        <w:t>Для обеспечения фабрики и обновления встроенного программного обеспечения.</w:t>
      </w:r>
      <w:r w:rsidRPr="00A161C7">
        <w:rPr>
          <w:rFonts w:ascii="Arial" w:hAnsi="Arial" w:cs="Arial"/>
          <w:color w:val="222222"/>
        </w:rPr>
        <w:br/>
      </w:r>
      <w:r w:rsidRPr="00A161C7">
        <w:rPr>
          <w:rFonts w:ascii="Cambria Math" w:hAnsi="Cambria Math" w:cs="Cambria Math"/>
          <w:color w:val="222222"/>
        </w:rPr>
        <w:t>⑤</w:t>
      </w:r>
      <w:r w:rsidRPr="00A161C7">
        <w:rPr>
          <w:rFonts w:ascii="Arial" w:hAnsi="Arial" w:cs="Arial"/>
          <w:color w:val="222222"/>
        </w:rPr>
        <w:br/>
        <w:t>DC12V OUT</w:t>
      </w:r>
      <w:r w:rsidRPr="00A161C7">
        <w:rPr>
          <w:rFonts w:ascii="Arial" w:hAnsi="Arial" w:cs="Arial"/>
          <w:color w:val="222222"/>
        </w:rPr>
        <w:br/>
        <w:t>Выходная мощность</w:t>
      </w:r>
      <w:r w:rsidRPr="00A161C7">
        <w:rPr>
          <w:rFonts w:ascii="Arial" w:hAnsi="Arial" w:cs="Arial"/>
          <w:color w:val="222222"/>
        </w:rPr>
        <w:br/>
        <w:t>Используется для питания приемника, когда ARD300 и</w:t>
      </w:r>
      <w:r w:rsidRPr="00A161C7">
        <w:rPr>
          <w:rFonts w:ascii="Arial" w:hAnsi="Arial" w:cs="Arial"/>
          <w:color w:val="222222"/>
        </w:rPr>
        <w:br/>
        <w:t>приемник разделяют один и</w:t>
      </w:r>
      <w:r w:rsidR="0055164D">
        <w:rPr>
          <w:rFonts w:ascii="Arial" w:hAnsi="Arial" w:cs="Arial"/>
          <w:color w:val="222222"/>
        </w:rPr>
        <w:t xml:space="preserve"> тот же источник питания. (12В.</w:t>
      </w:r>
      <w:r w:rsidRPr="00A161C7">
        <w:rPr>
          <w:rFonts w:ascii="Arial" w:hAnsi="Arial" w:cs="Arial"/>
          <w:color w:val="222222"/>
        </w:rPr>
        <w:t xml:space="preserve"> 2A</w:t>
      </w:r>
      <w:r w:rsidRPr="00A161C7">
        <w:rPr>
          <w:rFonts w:ascii="Arial" w:hAnsi="Arial" w:cs="Arial"/>
          <w:color w:val="222222"/>
        </w:rPr>
        <w:br/>
        <w:t>Максимум.)</w:t>
      </w:r>
      <w:r w:rsidRPr="00A161C7">
        <w:rPr>
          <w:rFonts w:ascii="Arial" w:hAnsi="Arial" w:cs="Arial"/>
          <w:color w:val="222222"/>
        </w:rPr>
        <w:br/>
      </w:r>
      <w:r w:rsidRPr="00A161C7">
        <w:rPr>
          <w:rFonts w:ascii="Cambria Math" w:hAnsi="Cambria Math" w:cs="Cambria Math"/>
          <w:color w:val="222222"/>
        </w:rPr>
        <w:t>⑥</w:t>
      </w:r>
      <w:r w:rsidRPr="00A161C7">
        <w:rPr>
          <w:rFonts w:ascii="Arial" w:hAnsi="Arial" w:cs="Arial"/>
          <w:color w:val="222222"/>
        </w:rPr>
        <w:br/>
        <w:t>DC12V IN</w:t>
      </w:r>
      <w:r w:rsidRPr="00A161C7">
        <w:rPr>
          <w:rFonts w:ascii="Arial" w:hAnsi="Arial" w:cs="Arial"/>
          <w:color w:val="222222"/>
        </w:rPr>
        <w:br/>
        <w:t>Входная мощность</w:t>
      </w:r>
      <w:r w:rsidRPr="00A161C7">
        <w:rPr>
          <w:rFonts w:ascii="Arial" w:hAnsi="Arial" w:cs="Arial"/>
          <w:color w:val="222222"/>
        </w:rPr>
        <w:br/>
        <w:t>Подключение (не входит в комплект) источник питания. Открытый конец</w:t>
      </w:r>
      <w:r w:rsidRPr="00A161C7">
        <w:rPr>
          <w:rFonts w:ascii="Arial" w:hAnsi="Arial" w:cs="Arial"/>
          <w:color w:val="222222"/>
        </w:rPr>
        <w:br/>
        <w:t>кабель постоянного тока в комплект поставки.</w:t>
      </w:r>
      <w:r w:rsidRPr="00A161C7">
        <w:rPr>
          <w:rFonts w:ascii="Arial" w:hAnsi="Arial" w:cs="Arial"/>
          <w:color w:val="222222"/>
        </w:rPr>
        <w:br/>
      </w:r>
      <w:r w:rsidRPr="00A161C7">
        <w:rPr>
          <w:rFonts w:ascii="Cambria Math" w:hAnsi="Cambria Math" w:cs="Cambria Math"/>
          <w:color w:val="222222"/>
        </w:rPr>
        <w:t>⑦</w:t>
      </w:r>
      <w:r w:rsidRPr="00A161C7">
        <w:rPr>
          <w:rFonts w:ascii="Arial" w:hAnsi="Arial" w:cs="Arial"/>
          <w:color w:val="222222"/>
        </w:rPr>
        <w:t xml:space="preserve"> Выключатель питания</w:t>
      </w:r>
      <w:r w:rsidRPr="00A161C7">
        <w:rPr>
          <w:rFonts w:ascii="Arial" w:hAnsi="Arial" w:cs="Arial"/>
          <w:color w:val="222222"/>
        </w:rPr>
        <w:br/>
        <w:t>Когда ARD300 и приемник разделяют ту же мощность</w:t>
      </w:r>
      <w:r w:rsidRPr="00A161C7">
        <w:rPr>
          <w:rFonts w:ascii="Arial" w:hAnsi="Arial" w:cs="Arial"/>
          <w:color w:val="222222"/>
        </w:rPr>
        <w:br/>
        <w:t>источник:</w:t>
      </w:r>
      <w:r w:rsidRPr="00A161C7">
        <w:rPr>
          <w:rFonts w:ascii="Arial" w:hAnsi="Arial" w:cs="Arial"/>
          <w:color w:val="222222"/>
        </w:rPr>
        <w:br/>
        <w:t>OFF (0): Приемник питается в то время как ARD300</w:t>
      </w:r>
      <w:r w:rsidRPr="00A161C7">
        <w:rPr>
          <w:rFonts w:ascii="Arial" w:hAnsi="Arial" w:cs="Arial"/>
          <w:color w:val="222222"/>
        </w:rPr>
        <w:br/>
        <w:t>включается / выключается автоматически в синхронизации с</w:t>
      </w:r>
      <w:r w:rsidRPr="00A161C7">
        <w:rPr>
          <w:rFonts w:ascii="Arial" w:hAnsi="Arial" w:cs="Arial"/>
          <w:color w:val="222222"/>
        </w:rPr>
        <w:br/>
        <w:t>получатель.</w:t>
      </w:r>
      <w:r w:rsidRPr="00A161C7">
        <w:rPr>
          <w:rFonts w:ascii="Arial" w:hAnsi="Arial" w:cs="Arial"/>
          <w:color w:val="222222"/>
        </w:rPr>
        <w:br/>
        <w:t>ON (I): Оба приемника и ARD300 питаются.</w:t>
      </w:r>
      <w:r w:rsidRPr="00A161C7">
        <w:rPr>
          <w:rFonts w:ascii="Arial" w:hAnsi="Arial" w:cs="Arial"/>
          <w:color w:val="222222"/>
        </w:rPr>
        <w:br/>
        <w:t>Когда ARD300 имеет свой собственный источник питания:</w:t>
      </w:r>
      <w:r w:rsidRPr="00A161C7">
        <w:rPr>
          <w:rFonts w:ascii="Arial" w:hAnsi="Arial" w:cs="Arial"/>
          <w:color w:val="222222"/>
        </w:rPr>
        <w:br/>
      </w:r>
      <w:r w:rsidRPr="004A635C">
        <w:rPr>
          <w:rFonts w:ascii="Arial" w:hAnsi="Arial" w:cs="Arial"/>
          <w:color w:val="222222"/>
          <w:sz w:val="28"/>
          <w:szCs w:val="28"/>
        </w:rPr>
        <w:t>OFF (0): ARD300 выключен.ON (I): ARD300 включен.</w:t>
      </w:r>
      <w:r w:rsidRPr="00A161C7">
        <w:rPr>
          <w:rFonts w:ascii="Arial" w:hAnsi="Arial" w:cs="Arial"/>
          <w:color w:val="222222"/>
        </w:rPr>
        <w:br/>
      </w:r>
    </w:p>
    <w:p w:rsidR="004A635C" w:rsidRDefault="00FA2642">
      <w:pPr>
        <w:rPr>
          <w:rFonts w:ascii="Arial" w:hAnsi="Arial" w:cs="Arial"/>
          <w:color w:val="222222"/>
          <w:sz w:val="28"/>
          <w:szCs w:val="28"/>
        </w:rPr>
      </w:pPr>
      <w:r>
        <w:rPr>
          <w:rFonts w:ascii="Cambria Math" w:hAnsi="Cambria Math" w:cs="Cambria Math"/>
          <w:color w:val="222222"/>
        </w:rPr>
        <w:lastRenderedPageBreak/>
        <w:t xml:space="preserve">                                                                      </w:t>
      </w:r>
      <w:r w:rsidRPr="004A635C">
        <w:rPr>
          <w:rFonts w:ascii="Cambria Math" w:hAnsi="Cambria Math" w:cs="Cambria Math"/>
          <w:color w:val="222222"/>
          <w:sz w:val="28"/>
          <w:szCs w:val="28"/>
        </w:rPr>
        <w:t>Стр.  6</w:t>
      </w:r>
      <w:r>
        <w:rPr>
          <w:rFonts w:ascii="Arial" w:hAnsi="Arial" w:cs="Arial"/>
          <w:color w:val="222222"/>
        </w:rPr>
        <w:br/>
      </w:r>
      <w:r w:rsidR="007341F9" w:rsidRPr="004A635C">
        <w:rPr>
          <w:rFonts w:ascii="Arial" w:hAnsi="Arial" w:cs="Arial"/>
          <w:color w:val="222222"/>
          <w:sz w:val="28"/>
          <w:szCs w:val="28"/>
        </w:rPr>
        <w:br/>
        <w:t>5. Подключите ARD300 к AR8600MK2</w:t>
      </w:r>
      <w:r w:rsidR="004A635C">
        <w:rPr>
          <w:rFonts w:ascii="Arial" w:hAnsi="Arial" w:cs="Arial"/>
          <w:color w:val="222222"/>
          <w:sz w:val="28"/>
          <w:szCs w:val="28"/>
        </w:rPr>
        <w:t>.</w:t>
      </w:r>
    </w:p>
    <w:p w:rsidR="00FA2642" w:rsidRDefault="007341F9">
      <w:pPr>
        <w:rPr>
          <w:rFonts w:ascii="Arial" w:hAnsi="Arial" w:cs="Arial"/>
          <w:color w:val="222222"/>
        </w:rPr>
      </w:pPr>
      <w:r w:rsidRPr="00A161C7">
        <w:rPr>
          <w:rFonts w:ascii="Arial" w:hAnsi="Arial" w:cs="Arial"/>
          <w:color w:val="222222"/>
        </w:rPr>
        <w:br/>
        <w:t>Используйте входящий в комплект поставки IF, DC и аудио кабели.</w:t>
      </w:r>
      <w:r w:rsidRPr="00A161C7">
        <w:rPr>
          <w:rFonts w:ascii="Arial" w:hAnsi="Arial" w:cs="Arial"/>
          <w:color w:val="222222"/>
        </w:rPr>
        <w:br/>
        <w:t>Блок питания используется адаптер переменного тока AR8600MK2, который будет обеспечивать питанием оба подразделения</w:t>
      </w:r>
      <w:r w:rsidRPr="00A161C7">
        <w:rPr>
          <w:rFonts w:ascii="Arial" w:hAnsi="Arial" w:cs="Arial"/>
          <w:color w:val="222222"/>
        </w:rPr>
        <w:br/>
        <w:t>одновременно.</w:t>
      </w:r>
      <w:r w:rsidRPr="00A161C7">
        <w:rPr>
          <w:rFonts w:ascii="Arial" w:hAnsi="Arial" w:cs="Arial"/>
          <w:color w:val="222222"/>
        </w:rPr>
        <w:br/>
        <w:t>• Подключите один конец прилагаемого кабеля ПЧ к выходу ПЧ приемника, и</w:t>
      </w:r>
      <w:r w:rsidRPr="00A161C7">
        <w:rPr>
          <w:rFonts w:ascii="Arial" w:hAnsi="Arial" w:cs="Arial"/>
          <w:color w:val="222222"/>
        </w:rPr>
        <w:br/>
        <w:t>другой конец к IF IN разъему ARD300.</w:t>
      </w:r>
      <w:r w:rsidRPr="00A161C7">
        <w:rPr>
          <w:rFonts w:ascii="Arial" w:hAnsi="Arial" w:cs="Arial"/>
          <w:color w:val="222222"/>
        </w:rPr>
        <w:br/>
        <w:t>• Подключите один конец прилагаемого кабеля постоянного тока к DC 12V разъем</w:t>
      </w:r>
      <w:r w:rsidRPr="00A161C7">
        <w:rPr>
          <w:rFonts w:ascii="Arial" w:hAnsi="Arial" w:cs="Arial"/>
          <w:color w:val="222222"/>
        </w:rPr>
        <w:br/>
        <w:t>получатель. А другой конец к гнезду OUT ARD300 DC 12V.</w:t>
      </w:r>
      <w:r w:rsidRPr="00A161C7">
        <w:rPr>
          <w:rFonts w:ascii="Arial" w:hAnsi="Arial" w:cs="Arial"/>
          <w:color w:val="222222"/>
        </w:rPr>
        <w:br/>
        <w:t>• Если вы хотите, чтобы ARD300 внутренний динамик для вывода как аналоговый сигнал</w:t>
      </w:r>
      <w:r w:rsidRPr="00A161C7">
        <w:rPr>
          <w:rFonts w:ascii="Arial" w:hAnsi="Arial" w:cs="Arial"/>
          <w:color w:val="222222"/>
        </w:rPr>
        <w:br/>
        <w:t>аудио и декодированного цифрового аудио, подключите при</w:t>
      </w:r>
      <w:r w:rsidR="0055164D">
        <w:rPr>
          <w:rFonts w:ascii="Arial" w:hAnsi="Arial" w:cs="Arial"/>
          <w:color w:val="222222"/>
        </w:rPr>
        <w:t>лагаемый аудиокабель к</w:t>
      </w:r>
      <w:r w:rsidR="0055164D">
        <w:rPr>
          <w:rFonts w:ascii="Arial" w:hAnsi="Arial" w:cs="Arial"/>
          <w:color w:val="222222"/>
        </w:rPr>
        <w:br/>
        <w:t xml:space="preserve">приемнику </w:t>
      </w:r>
      <w:r w:rsidRPr="00A161C7">
        <w:rPr>
          <w:rFonts w:ascii="Arial" w:hAnsi="Arial" w:cs="Arial"/>
          <w:color w:val="222222"/>
        </w:rPr>
        <w:t xml:space="preserve"> EXT SP разъем и SP IN гн</w:t>
      </w:r>
      <w:r w:rsidR="004A635C">
        <w:rPr>
          <w:rFonts w:ascii="Arial" w:hAnsi="Arial" w:cs="Arial"/>
          <w:color w:val="222222"/>
        </w:rPr>
        <w:t>ездо ARD300.</w:t>
      </w:r>
      <w:r w:rsidR="004A635C">
        <w:rPr>
          <w:rFonts w:ascii="Arial" w:hAnsi="Arial" w:cs="Arial"/>
          <w:color w:val="222222"/>
        </w:rPr>
        <w:br/>
        <w:t>• Наконец,</w:t>
      </w:r>
      <w:r w:rsidR="00712E15">
        <w:rPr>
          <w:rFonts w:ascii="Arial" w:hAnsi="Arial" w:cs="Arial"/>
          <w:color w:val="222222"/>
        </w:rPr>
        <w:t xml:space="preserve"> выходной </w:t>
      </w:r>
      <w:r w:rsidR="004A635C">
        <w:rPr>
          <w:rFonts w:ascii="Arial" w:hAnsi="Arial" w:cs="Arial"/>
          <w:color w:val="222222"/>
        </w:rPr>
        <w:t xml:space="preserve"> штекер </w:t>
      </w:r>
      <w:r w:rsidRPr="00A161C7">
        <w:rPr>
          <w:rFonts w:ascii="Arial" w:hAnsi="Arial" w:cs="Arial"/>
          <w:color w:val="222222"/>
        </w:rPr>
        <w:t xml:space="preserve"> DC адаптера переменного тока</w:t>
      </w:r>
      <w:r w:rsidR="00712E15">
        <w:rPr>
          <w:rFonts w:ascii="Arial" w:hAnsi="Arial" w:cs="Arial"/>
          <w:color w:val="222222"/>
        </w:rPr>
        <w:t>, подключае</w:t>
      </w:r>
      <w:r w:rsidRPr="00A161C7">
        <w:rPr>
          <w:rFonts w:ascii="Arial" w:hAnsi="Arial" w:cs="Arial"/>
          <w:color w:val="222222"/>
        </w:rPr>
        <w:t>тся к DC12V IN гнездо ARD300.</w:t>
      </w:r>
      <w:r w:rsidRPr="00A161C7">
        <w:rPr>
          <w:rFonts w:ascii="Arial" w:hAnsi="Arial" w:cs="Arial"/>
          <w:color w:val="222222"/>
        </w:rPr>
        <w:br/>
        <w:t>Перейдите к главе 10 "Установка приемника меню ARD300".</w:t>
      </w:r>
    </w:p>
    <w:p w:rsidR="00FA2642" w:rsidRPr="00D7155D" w:rsidRDefault="00FA2642">
      <w:pPr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                                                         Стр .   7</w:t>
      </w:r>
      <w:r>
        <w:rPr>
          <w:rFonts w:ascii="Arial" w:hAnsi="Arial" w:cs="Arial"/>
          <w:color w:val="222222"/>
        </w:rPr>
        <w:br/>
      </w:r>
      <w:r w:rsidR="007341F9" w:rsidRPr="00A161C7">
        <w:rPr>
          <w:rFonts w:ascii="Arial" w:hAnsi="Arial" w:cs="Arial"/>
          <w:color w:val="222222"/>
        </w:rPr>
        <w:br/>
        <w:t xml:space="preserve">Известные проблемы, связанные с </w:t>
      </w:r>
      <w:r w:rsidR="003F7683">
        <w:rPr>
          <w:rFonts w:ascii="Arial" w:hAnsi="Arial" w:cs="Arial"/>
          <w:color w:val="222222"/>
        </w:rPr>
        <w:t>выходным сигналом ПЧ AR8600MK2</w:t>
      </w:r>
      <w:r w:rsidR="003F7683">
        <w:rPr>
          <w:rFonts w:ascii="Arial" w:hAnsi="Arial" w:cs="Arial"/>
          <w:color w:val="222222"/>
        </w:rPr>
        <w:br/>
      </w:r>
      <w:r w:rsidR="007341F9" w:rsidRPr="00A161C7">
        <w:rPr>
          <w:rFonts w:ascii="Arial" w:hAnsi="Arial" w:cs="Arial"/>
          <w:color w:val="222222"/>
        </w:rPr>
        <w:t xml:space="preserve"> По дизайну AR8600MK2 ПЧ центральная частота сигнала может колебаться +/- 10 кГц от</w:t>
      </w:r>
      <w:r w:rsidR="007341F9" w:rsidRPr="00A161C7">
        <w:rPr>
          <w:rFonts w:ascii="Arial" w:hAnsi="Arial" w:cs="Arial"/>
          <w:color w:val="222222"/>
        </w:rPr>
        <w:br/>
        <w:t>его центральная частота 10.7 МГц. К счастью, ARD300 способен компенсировать это</w:t>
      </w:r>
      <w:r w:rsidR="007341F9" w:rsidRPr="00A161C7">
        <w:rPr>
          <w:rFonts w:ascii="Arial" w:hAnsi="Arial" w:cs="Arial"/>
          <w:color w:val="222222"/>
        </w:rPr>
        <w:br/>
        <w:t>сдвигая путем поиска и блокировки к пику сигнала ПЧ. Тем не менее это было</w:t>
      </w:r>
      <w:r w:rsidR="007341F9" w:rsidRPr="00A161C7">
        <w:rPr>
          <w:rFonts w:ascii="Arial" w:hAnsi="Arial" w:cs="Arial"/>
          <w:color w:val="222222"/>
        </w:rPr>
        <w:br/>
        <w:t>заметили, что в некоторых случаях сильного сигнала, близких к частоте настройки, ARD300</w:t>
      </w:r>
      <w:r w:rsidR="007341F9" w:rsidRPr="00A161C7">
        <w:rPr>
          <w:rFonts w:ascii="Arial" w:hAnsi="Arial" w:cs="Arial"/>
          <w:color w:val="222222"/>
        </w:rPr>
        <w:br/>
        <w:t>, может неправильно зафиксировать на соседний сигнал, а не на ц</w:t>
      </w:r>
      <w:r w:rsidR="00712E15">
        <w:rPr>
          <w:rFonts w:ascii="Arial" w:hAnsi="Arial" w:cs="Arial"/>
          <w:color w:val="222222"/>
        </w:rPr>
        <w:t>ентральном сигнале ПЧ, и поэтому пропустить цифровой сигнал подлежащий декодированию.</w:t>
      </w:r>
      <w:r w:rsidR="003F7683">
        <w:rPr>
          <w:rFonts w:ascii="Arial" w:hAnsi="Arial" w:cs="Arial"/>
          <w:color w:val="222222"/>
        </w:rPr>
        <w:br/>
      </w:r>
      <w:r w:rsidR="00712E15">
        <w:rPr>
          <w:rFonts w:ascii="Arial" w:hAnsi="Arial" w:cs="Arial"/>
          <w:color w:val="222222"/>
        </w:rPr>
        <w:t xml:space="preserve"> </w:t>
      </w:r>
      <w:r w:rsidR="00712E15" w:rsidRPr="00712E15">
        <w:rPr>
          <w:rFonts w:ascii="Arial" w:hAnsi="Arial" w:cs="Arial"/>
          <w:color w:val="222222"/>
          <w:sz w:val="28"/>
          <w:szCs w:val="28"/>
        </w:rPr>
        <w:t xml:space="preserve">Специфичность </w:t>
      </w:r>
      <w:r w:rsidR="007341F9" w:rsidRPr="00712E15">
        <w:rPr>
          <w:rFonts w:ascii="Arial" w:hAnsi="Arial" w:cs="Arial"/>
          <w:color w:val="222222"/>
          <w:sz w:val="28"/>
          <w:szCs w:val="28"/>
        </w:rPr>
        <w:t xml:space="preserve"> декодирования D-STAR</w:t>
      </w:r>
      <w:r w:rsidR="007341F9" w:rsidRPr="00A161C7">
        <w:rPr>
          <w:rFonts w:ascii="Arial" w:hAnsi="Arial" w:cs="Arial"/>
          <w:color w:val="222222"/>
        </w:rPr>
        <w:t>: Всякий раз, ко</w:t>
      </w:r>
      <w:r w:rsidR="00712E15">
        <w:rPr>
          <w:rFonts w:ascii="Arial" w:hAnsi="Arial" w:cs="Arial"/>
          <w:color w:val="222222"/>
        </w:rPr>
        <w:t>гда ARD300 должен искать IF пик сигнала и зафиксироваться на нём</w:t>
      </w:r>
      <w:r w:rsidR="00712E15">
        <w:rPr>
          <w:rFonts w:ascii="Arial" w:hAnsi="Arial" w:cs="Arial"/>
          <w:color w:val="222222"/>
        </w:rPr>
        <w:br/>
      </w:r>
      <w:r w:rsidR="007341F9" w:rsidRPr="00A161C7">
        <w:rPr>
          <w:rFonts w:ascii="Arial" w:hAnsi="Arial" w:cs="Arial"/>
          <w:color w:val="222222"/>
        </w:rPr>
        <w:t xml:space="preserve"> в некоторых случаях может пропуст</w:t>
      </w:r>
      <w:r w:rsidR="0055164D">
        <w:rPr>
          <w:rFonts w:ascii="Arial" w:hAnsi="Arial" w:cs="Arial"/>
          <w:color w:val="222222"/>
        </w:rPr>
        <w:t>ить информацию о позывном, который находится в</w:t>
      </w:r>
      <w:r w:rsidR="0055164D">
        <w:rPr>
          <w:rFonts w:ascii="Arial" w:hAnsi="Arial" w:cs="Arial"/>
          <w:color w:val="222222"/>
        </w:rPr>
        <w:br/>
        <w:t>заголов</w:t>
      </w:r>
      <w:r w:rsidR="007341F9" w:rsidRPr="00A161C7">
        <w:rPr>
          <w:rFonts w:ascii="Arial" w:hAnsi="Arial" w:cs="Arial"/>
          <w:color w:val="222222"/>
        </w:rPr>
        <w:t>к</w:t>
      </w:r>
      <w:r w:rsidR="0055164D">
        <w:rPr>
          <w:rFonts w:ascii="Arial" w:hAnsi="Arial" w:cs="Arial"/>
          <w:color w:val="222222"/>
        </w:rPr>
        <w:t xml:space="preserve">е </w:t>
      </w:r>
      <w:r w:rsidR="007341F9" w:rsidRPr="00A161C7">
        <w:rPr>
          <w:rFonts w:ascii="Arial" w:hAnsi="Arial" w:cs="Arial"/>
          <w:color w:val="222222"/>
        </w:rPr>
        <w:t xml:space="preserve"> сигнала, в</w:t>
      </w:r>
      <w:r w:rsidR="003F7683">
        <w:rPr>
          <w:rFonts w:ascii="Arial" w:hAnsi="Arial" w:cs="Arial"/>
          <w:color w:val="222222"/>
        </w:rPr>
        <w:t xml:space="preserve"> самом начале каждой передачи.</w:t>
      </w:r>
      <w:r w:rsidR="003F7683">
        <w:rPr>
          <w:rFonts w:ascii="Arial" w:hAnsi="Arial" w:cs="Arial"/>
          <w:color w:val="222222"/>
        </w:rPr>
        <w:br/>
      </w:r>
      <w:r w:rsidR="007341F9" w:rsidRPr="00A161C7">
        <w:rPr>
          <w:rFonts w:ascii="Arial" w:hAnsi="Arial" w:cs="Arial"/>
          <w:color w:val="222222"/>
        </w:rPr>
        <w:t xml:space="preserve"> По заводской установке ПЧ сигнал AR8600MK2 выводится в режиме WFM только</w:t>
      </w:r>
      <w:r w:rsidR="007341F9" w:rsidRPr="00A161C7">
        <w:rPr>
          <w:rFonts w:ascii="Arial" w:hAnsi="Arial" w:cs="Arial"/>
          <w:color w:val="222222"/>
        </w:rPr>
        <w:br/>
        <w:t>минимизировать последствия внутреннего поражёнки. Использование поиска, чтобы найти узкополосный цифровой</w:t>
      </w:r>
      <w:r w:rsidR="007341F9" w:rsidRPr="00A161C7">
        <w:rPr>
          <w:rFonts w:ascii="Arial" w:hAnsi="Arial" w:cs="Arial"/>
          <w:color w:val="222222"/>
        </w:rPr>
        <w:br/>
        <w:t>передачи в режиме WFM может привести к непредсказуемым результатам, как приемник не может</w:t>
      </w:r>
      <w:r w:rsidR="007341F9" w:rsidRPr="00A161C7">
        <w:rPr>
          <w:rFonts w:ascii="Arial" w:hAnsi="Arial" w:cs="Arial"/>
          <w:color w:val="222222"/>
        </w:rPr>
        <w:br/>
        <w:t>останавливаться на точной частоты сигнала. Это не является проблемой при использовании SCAN</w:t>
      </w:r>
      <w:r w:rsidR="007341F9" w:rsidRPr="00A161C7">
        <w:rPr>
          <w:rFonts w:ascii="Arial" w:hAnsi="Arial" w:cs="Arial"/>
          <w:color w:val="222222"/>
        </w:rPr>
        <w:br/>
        <w:t>функция или прос</w:t>
      </w:r>
      <w:r w:rsidR="00712E15">
        <w:rPr>
          <w:rFonts w:ascii="Arial" w:hAnsi="Arial" w:cs="Arial"/>
          <w:color w:val="222222"/>
        </w:rPr>
        <w:t>той прием VFO.</w:t>
      </w:r>
      <w:r w:rsidR="00712E15">
        <w:rPr>
          <w:rFonts w:ascii="Arial" w:hAnsi="Arial" w:cs="Arial"/>
          <w:color w:val="222222"/>
        </w:rPr>
        <w:br/>
        <w:t>К счастью, есть два</w:t>
      </w:r>
      <w:r w:rsidR="00386EB2">
        <w:rPr>
          <w:rFonts w:ascii="Arial" w:hAnsi="Arial" w:cs="Arial"/>
          <w:color w:val="222222"/>
        </w:rPr>
        <w:t xml:space="preserve"> решения о</w:t>
      </w:r>
      <w:r w:rsidR="007341F9" w:rsidRPr="00A161C7">
        <w:rPr>
          <w:rFonts w:ascii="Arial" w:hAnsi="Arial" w:cs="Arial"/>
          <w:color w:val="222222"/>
        </w:rPr>
        <w:t>бход</w:t>
      </w:r>
      <w:r w:rsidR="00386EB2">
        <w:rPr>
          <w:rFonts w:ascii="Arial" w:hAnsi="Arial" w:cs="Arial"/>
          <w:color w:val="222222"/>
        </w:rPr>
        <w:t xml:space="preserve">а </w:t>
      </w:r>
      <w:r w:rsidR="007341F9" w:rsidRPr="00A161C7">
        <w:rPr>
          <w:rFonts w:ascii="Arial" w:hAnsi="Arial" w:cs="Arial"/>
          <w:color w:val="222222"/>
        </w:rPr>
        <w:t xml:space="preserve"> получить, если во все</w:t>
      </w:r>
      <w:r w:rsidR="00386EB2">
        <w:rPr>
          <w:rFonts w:ascii="Arial" w:hAnsi="Arial" w:cs="Arial"/>
          <w:color w:val="222222"/>
        </w:rPr>
        <w:t>х режимах, применять</w:t>
      </w:r>
      <w:r w:rsidR="007341F9" w:rsidRPr="00A161C7">
        <w:rPr>
          <w:rFonts w:ascii="Arial" w:hAnsi="Arial" w:cs="Arial"/>
          <w:color w:val="222222"/>
        </w:rPr>
        <w:br/>
        <w:t>простые аппаратные модификации приемника:</w:t>
      </w:r>
      <w:r w:rsidR="007341F9" w:rsidRPr="00A161C7">
        <w:rPr>
          <w:rFonts w:ascii="Arial" w:hAnsi="Arial" w:cs="Arial"/>
          <w:color w:val="222222"/>
        </w:rPr>
        <w:br/>
        <w:t>состояние приемника</w:t>
      </w:r>
      <w:r w:rsidR="007341F9" w:rsidRPr="00A161C7">
        <w:rPr>
          <w:rFonts w:ascii="Arial" w:hAnsi="Arial" w:cs="Arial"/>
          <w:color w:val="222222"/>
        </w:rPr>
        <w:br/>
        <w:t>IF OUT</w:t>
      </w:r>
      <w:r w:rsidR="007341F9" w:rsidRPr="00A161C7">
        <w:rPr>
          <w:rFonts w:ascii="Arial" w:hAnsi="Arial" w:cs="Arial"/>
          <w:color w:val="222222"/>
        </w:rPr>
        <w:br/>
        <w:t>частота &amp;</w:t>
      </w:r>
      <w:r w:rsidR="007341F9" w:rsidRPr="00A161C7">
        <w:rPr>
          <w:rFonts w:ascii="Arial" w:hAnsi="Arial" w:cs="Arial"/>
          <w:color w:val="222222"/>
        </w:rPr>
        <w:br/>
        <w:t>Режим</w:t>
      </w:r>
      <w:r w:rsidR="007341F9" w:rsidRPr="00A161C7">
        <w:rPr>
          <w:rFonts w:ascii="Arial" w:hAnsi="Arial" w:cs="Arial"/>
          <w:color w:val="222222"/>
        </w:rPr>
        <w:br/>
        <w:t>ARD300</w:t>
      </w:r>
      <w:r w:rsidR="007341F9" w:rsidRPr="00A161C7">
        <w:rPr>
          <w:rFonts w:ascii="Arial" w:hAnsi="Arial" w:cs="Arial"/>
          <w:color w:val="222222"/>
        </w:rPr>
        <w:br/>
      </w:r>
      <w:r w:rsidR="007341F9" w:rsidRPr="00A161C7">
        <w:rPr>
          <w:rFonts w:ascii="Arial" w:hAnsi="Arial" w:cs="Arial"/>
          <w:color w:val="222222"/>
        </w:rPr>
        <w:lastRenderedPageBreak/>
        <w:t>выбор</w:t>
      </w:r>
      <w:r w:rsidR="007341F9" w:rsidRPr="00A161C7">
        <w:rPr>
          <w:rFonts w:ascii="Arial" w:hAnsi="Arial" w:cs="Arial"/>
          <w:color w:val="222222"/>
        </w:rPr>
        <w:br/>
        <w:t>Рабочие характеристики</w:t>
      </w:r>
      <w:r w:rsidR="007341F9" w:rsidRPr="00A161C7">
        <w:rPr>
          <w:rFonts w:ascii="Arial" w:hAnsi="Arial" w:cs="Arial"/>
          <w:color w:val="222222"/>
        </w:rPr>
        <w:br/>
        <w:t>1. Заводская настройка по умолчанию</w:t>
      </w:r>
      <w:r w:rsidR="007341F9" w:rsidRPr="00A161C7">
        <w:rPr>
          <w:rFonts w:ascii="Arial" w:hAnsi="Arial" w:cs="Arial"/>
          <w:color w:val="222222"/>
        </w:rPr>
        <w:br/>
        <w:t>10.7MHz</w:t>
      </w:r>
      <w:r w:rsidR="007341F9" w:rsidRPr="00A161C7">
        <w:rPr>
          <w:rFonts w:ascii="Arial" w:hAnsi="Arial" w:cs="Arial"/>
          <w:color w:val="222222"/>
        </w:rPr>
        <w:br/>
        <w:t>только WFM</w:t>
      </w:r>
      <w:r w:rsidR="007341F9" w:rsidRPr="00A161C7">
        <w:rPr>
          <w:rFonts w:ascii="Arial" w:hAnsi="Arial" w:cs="Arial"/>
          <w:color w:val="222222"/>
        </w:rPr>
        <w:br/>
        <w:t>AR86 10</w:t>
      </w:r>
      <w:r w:rsidR="007341F9" w:rsidRPr="00A161C7">
        <w:rPr>
          <w:rFonts w:ascii="Arial" w:hAnsi="Arial" w:cs="Arial"/>
          <w:color w:val="222222"/>
        </w:rPr>
        <w:br/>
        <w:t>ПОИСК результаты</w:t>
      </w:r>
      <w:r w:rsidR="00386EB2">
        <w:rPr>
          <w:rFonts w:ascii="Arial" w:hAnsi="Arial" w:cs="Arial"/>
          <w:color w:val="222222"/>
        </w:rPr>
        <w:t xml:space="preserve"> ненадежны из-за</w:t>
      </w:r>
      <w:r w:rsidR="00386EB2">
        <w:rPr>
          <w:rFonts w:ascii="Arial" w:hAnsi="Arial" w:cs="Arial"/>
          <w:color w:val="222222"/>
        </w:rPr>
        <w:br/>
        <w:t>слишком широкополосного</w:t>
      </w:r>
      <w:r w:rsidR="007341F9" w:rsidRPr="00A161C7">
        <w:rPr>
          <w:rFonts w:ascii="Arial" w:hAnsi="Arial" w:cs="Arial"/>
          <w:color w:val="222222"/>
        </w:rPr>
        <w:t xml:space="preserve"> реж</w:t>
      </w:r>
      <w:r w:rsidR="00386EB2">
        <w:rPr>
          <w:rFonts w:ascii="Arial" w:hAnsi="Arial" w:cs="Arial"/>
          <w:color w:val="222222"/>
        </w:rPr>
        <w:t>има.</w:t>
      </w:r>
      <w:r w:rsidR="007341F9" w:rsidRPr="00A161C7">
        <w:rPr>
          <w:rFonts w:ascii="Arial" w:hAnsi="Arial" w:cs="Arial"/>
          <w:color w:val="222222"/>
        </w:rPr>
        <w:br/>
        <w:t>2. Аппаратное обеспечение модифицировано</w:t>
      </w:r>
      <w:r w:rsidR="007341F9" w:rsidRPr="00A161C7">
        <w:rPr>
          <w:rFonts w:ascii="Arial" w:hAnsi="Arial" w:cs="Arial"/>
          <w:color w:val="222222"/>
        </w:rPr>
        <w:br/>
        <w:t>для всех режима IF вне.</w:t>
      </w:r>
      <w:r w:rsidR="007341F9" w:rsidRPr="00A161C7">
        <w:rPr>
          <w:rFonts w:ascii="Arial" w:hAnsi="Arial" w:cs="Arial"/>
          <w:color w:val="222222"/>
        </w:rPr>
        <w:br/>
        <w:t>10.7MHz</w:t>
      </w:r>
      <w:r w:rsidR="007341F9" w:rsidRPr="00A161C7">
        <w:rPr>
          <w:rFonts w:ascii="Arial" w:hAnsi="Arial" w:cs="Arial"/>
          <w:color w:val="222222"/>
        </w:rPr>
        <w:br/>
        <w:t>Все режимы</w:t>
      </w:r>
      <w:r w:rsidR="007341F9" w:rsidRPr="00A161C7">
        <w:rPr>
          <w:rFonts w:ascii="Arial" w:hAnsi="Arial" w:cs="Arial"/>
          <w:color w:val="222222"/>
        </w:rPr>
        <w:br/>
        <w:t xml:space="preserve">AR86 10 МСЧ может быть использован для </w:t>
      </w:r>
      <w:r w:rsidR="007341F9" w:rsidRPr="00386EB2">
        <w:rPr>
          <w:rFonts w:ascii="Arial" w:hAnsi="Arial" w:cs="Arial"/>
          <w:color w:val="222222"/>
          <w:sz w:val="20"/>
          <w:szCs w:val="20"/>
        </w:rPr>
        <w:t>ПОИСК</w:t>
      </w:r>
      <w:r w:rsidR="00386EB2">
        <w:rPr>
          <w:rFonts w:ascii="Arial" w:hAnsi="Arial" w:cs="Arial"/>
          <w:color w:val="222222"/>
        </w:rPr>
        <w:t>а.</w:t>
      </w:r>
      <w:r w:rsidR="007341F9" w:rsidRPr="00A161C7">
        <w:rPr>
          <w:rFonts w:ascii="Arial" w:hAnsi="Arial" w:cs="Arial"/>
          <w:color w:val="222222"/>
        </w:rPr>
        <w:br/>
        <w:t>3. Оборудование модифицировано</w:t>
      </w:r>
      <w:r w:rsidR="007341F9" w:rsidRPr="00A161C7">
        <w:rPr>
          <w:rFonts w:ascii="Arial" w:hAnsi="Arial" w:cs="Arial"/>
          <w:color w:val="222222"/>
        </w:rPr>
        <w:br/>
        <w:t>изменить ЕСЛИ</w:t>
      </w:r>
      <w:r w:rsidR="007341F9" w:rsidRPr="00A161C7">
        <w:rPr>
          <w:rFonts w:ascii="Arial" w:hAnsi="Arial" w:cs="Arial"/>
          <w:color w:val="222222"/>
        </w:rPr>
        <w:br/>
        <w:t>45.05MHz</w:t>
      </w:r>
      <w:r w:rsidR="007341F9" w:rsidRPr="00A161C7">
        <w:rPr>
          <w:rFonts w:ascii="Arial" w:hAnsi="Arial" w:cs="Arial"/>
          <w:color w:val="222222"/>
        </w:rPr>
        <w:br/>
        <w:t>45.05MHz</w:t>
      </w:r>
      <w:r w:rsidR="007341F9" w:rsidRPr="00A161C7">
        <w:rPr>
          <w:rFonts w:ascii="Arial" w:hAnsi="Arial" w:cs="Arial"/>
          <w:color w:val="222222"/>
        </w:rPr>
        <w:br/>
        <w:t>Все режимы</w:t>
      </w:r>
      <w:r w:rsidR="007341F9" w:rsidRPr="00A161C7">
        <w:rPr>
          <w:rFonts w:ascii="Arial" w:hAnsi="Arial" w:cs="Arial"/>
          <w:color w:val="222222"/>
        </w:rPr>
        <w:br/>
        <w:t>AR86 45</w:t>
      </w:r>
      <w:r w:rsidR="007341F9" w:rsidRPr="00A161C7">
        <w:rPr>
          <w:rFonts w:ascii="Arial" w:hAnsi="Arial" w:cs="Arial"/>
          <w:color w:val="222222"/>
        </w:rPr>
        <w:br/>
        <w:t>МСЧ может быть использован для поиска, но</w:t>
      </w:r>
      <w:r w:rsidR="007341F9" w:rsidRPr="00A161C7">
        <w:rPr>
          <w:rFonts w:ascii="Arial" w:hAnsi="Arial" w:cs="Arial"/>
          <w:color w:val="222222"/>
        </w:rPr>
        <w:br/>
        <w:t>чувств</w:t>
      </w:r>
      <w:r w:rsidR="00386EB2">
        <w:rPr>
          <w:rFonts w:ascii="Arial" w:hAnsi="Arial" w:cs="Arial"/>
          <w:color w:val="222222"/>
        </w:rPr>
        <w:t>ительность приемника уменьшается</w:t>
      </w:r>
      <w:r w:rsidR="007341F9" w:rsidRPr="00A161C7">
        <w:rPr>
          <w:rFonts w:ascii="Arial" w:hAnsi="Arial" w:cs="Arial"/>
          <w:color w:val="222222"/>
        </w:rPr>
        <w:t xml:space="preserve"> на</w:t>
      </w:r>
      <w:r>
        <w:rPr>
          <w:rFonts w:ascii="Arial" w:hAnsi="Arial" w:cs="Arial"/>
          <w:color w:val="222222"/>
        </w:rPr>
        <w:t xml:space="preserve"> </w:t>
      </w:r>
      <w:r w:rsidR="00D7155D">
        <w:rPr>
          <w:rFonts w:ascii="Arial" w:hAnsi="Arial" w:cs="Arial"/>
          <w:color w:val="222222"/>
        </w:rPr>
        <w:t>9</w:t>
      </w:r>
      <w:r w:rsidR="00D7155D">
        <w:rPr>
          <w:rFonts w:ascii="Arial" w:hAnsi="Arial" w:cs="Arial"/>
          <w:color w:val="222222"/>
          <w:lang w:val="en-US"/>
        </w:rPr>
        <w:t>db</w:t>
      </w:r>
      <w:r w:rsidR="00D7155D" w:rsidRPr="00D7155D">
        <w:rPr>
          <w:rFonts w:ascii="Arial" w:hAnsi="Arial" w:cs="Arial"/>
          <w:color w:val="222222"/>
        </w:rPr>
        <w:t>.</w:t>
      </w:r>
    </w:p>
    <w:p w:rsidR="007341F9" w:rsidRPr="00A161C7" w:rsidRDefault="00D7155D">
      <w:pPr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                                                             Стр.  8</w:t>
      </w:r>
      <w:r>
        <w:rPr>
          <w:rFonts w:ascii="Arial" w:hAnsi="Arial" w:cs="Arial"/>
          <w:color w:val="222222"/>
        </w:rPr>
        <w:br/>
      </w:r>
    </w:p>
    <w:p w:rsidR="00D7155D" w:rsidRDefault="006B2708">
      <w:pPr>
        <w:rPr>
          <w:rFonts w:ascii="Arial" w:hAnsi="Arial" w:cs="Arial"/>
          <w:color w:val="222222"/>
        </w:rPr>
      </w:pPr>
      <w:r w:rsidRPr="00A161C7">
        <w:rPr>
          <w:rFonts w:ascii="Arial" w:hAnsi="Arial" w:cs="Arial"/>
          <w:color w:val="222222"/>
        </w:rPr>
        <w:br/>
        <w:t>Как включить 10.7MHz Если выход во всех режимах</w:t>
      </w:r>
      <w:r w:rsidRPr="00A161C7">
        <w:rPr>
          <w:rFonts w:ascii="Arial" w:hAnsi="Arial" w:cs="Arial"/>
          <w:color w:val="222222"/>
        </w:rPr>
        <w:br/>
        <w:t>Уровень сложности: средний (требуется пайка)</w:t>
      </w:r>
      <w:r w:rsidRPr="00A161C7">
        <w:rPr>
          <w:rFonts w:ascii="Arial" w:hAnsi="Arial" w:cs="Arial"/>
          <w:color w:val="222222"/>
        </w:rPr>
        <w:br/>
        <w:t>Только применять следующую аппаратную модификацию, если у вас есть некоторый опыт в</w:t>
      </w:r>
      <w:r w:rsidRPr="00A161C7">
        <w:rPr>
          <w:rFonts w:ascii="Arial" w:hAnsi="Arial" w:cs="Arial"/>
          <w:color w:val="222222"/>
        </w:rPr>
        <w:br/>
        <w:t>пайки на печатной плате. Действуйте на свой страх и риск! AOR не должны нести ответственность за</w:t>
      </w:r>
      <w:r w:rsidRPr="00A161C7">
        <w:rPr>
          <w:rFonts w:ascii="Arial" w:hAnsi="Arial" w:cs="Arial"/>
          <w:color w:val="222222"/>
        </w:rPr>
        <w:br/>
        <w:t>любое повреждение приемника. Если вы не чувствуете себя уверенно, то настоятельно рекомендуется получить помощь от</w:t>
      </w:r>
      <w:r w:rsidRPr="00A161C7">
        <w:rPr>
          <w:rFonts w:ascii="Arial" w:hAnsi="Arial" w:cs="Arial"/>
          <w:color w:val="222222"/>
        </w:rPr>
        <w:br/>
        <w:t>квалифицированный специалист.</w:t>
      </w:r>
      <w:r w:rsidRPr="00A161C7">
        <w:rPr>
          <w:rFonts w:ascii="Arial" w:hAnsi="Arial" w:cs="Arial"/>
          <w:color w:val="222222"/>
        </w:rPr>
        <w:br/>
        <w:t>По заводским установкам, СФМ гетеродина используется для генерации вывода 10.7MHz IF. ЕСЛИ</w:t>
      </w:r>
      <w:r w:rsidRPr="00A161C7">
        <w:rPr>
          <w:rFonts w:ascii="Arial" w:hAnsi="Arial" w:cs="Arial"/>
          <w:color w:val="222222"/>
        </w:rPr>
        <w:br/>
        <w:t>выход активен только в режиме WFM, но использовать выход ПЧ во всех режимах, ноль Ом</w:t>
      </w:r>
      <w:r w:rsidRPr="00A161C7">
        <w:rPr>
          <w:rFonts w:ascii="Arial" w:hAnsi="Arial" w:cs="Arial"/>
          <w:color w:val="222222"/>
        </w:rPr>
        <w:br/>
        <w:t>ссылка должна быть перемещена внутри радио, это требует использования паяльника. Эта</w:t>
      </w:r>
      <w:r w:rsidRPr="00A161C7">
        <w:rPr>
          <w:rFonts w:ascii="Arial" w:hAnsi="Arial" w:cs="Arial"/>
          <w:color w:val="222222"/>
        </w:rPr>
        <w:br/>
        <w:t>Устройство предназначено для снижения вероятности возникновения внутренне генерируется, когда поражёнки</w:t>
      </w:r>
      <w:r w:rsidRPr="00A161C7">
        <w:rPr>
          <w:rFonts w:ascii="Arial" w:hAnsi="Arial" w:cs="Arial"/>
          <w:color w:val="222222"/>
        </w:rPr>
        <w:br/>
        <w:t>выход 10.7MHz IF не будет использоваться.</w:t>
      </w:r>
      <w:r w:rsidRPr="00A161C7">
        <w:rPr>
          <w:rFonts w:ascii="Arial" w:hAnsi="Arial" w:cs="Arial"/>
          <w:color w:val="222222"/>
        </w:rPr>
        <w:br/>
        <w:t>Чтобы включить вывод на всех режимах, просто удалите резистор R218 (0 Ом перемычку) и установите</w:t>
      </w:r>
      <w:r w:rsidRPr="00A161C7">
        <w:rPr>
          <w:rFonts w:ascii="Arial" w:hAnsi="Arial" w:cs="Arial"/>
          <w:color w:val="222222"/>
        </w:rPr>
        <w:br/>
        <w:t>R219 (0 Ом перемычку). Эти позиции резистора располож</w:t>
      </w:r>
      <w:r w:rsidR="0055164D">
        <w:rPr>
          <w:rFonts w:ascii="Arial" w:hAnsi="Arial" w:cs="Arial"/>
          <w:color w:val="222222"/>
        </w:rPr>
        <w:t xml:space="preserve">ены на большой основной </w:t>
      </w:r>
      <w:r w:rsidR="0055164D">
        <w:rPr>
          <w:rFonts w:ascii="Arial" w:hAnsi="Arial" w:cs="Arial"/>
          <w:color w:val="222222"/>
        </w:rPr>
        <w:br/>
        <w:t xml:space="preserve">плате </w:t>
      </w:r>
      <w:r w:rsidRPr="00A161C7">
        <w:rPr>
          <w:rFonts w:ascii="Arial" w:hAnsi="Arial" w:cs="Arial"/>
          <w:color w:val="222222"/>
        </w:rPr>
        <w:t xml:space="preserve"> на нижней стороне набора.</w:t>
      </w:r>
      <w:r w:rsidRPr="00A161C7">
        <w:rPr>
          <w:rFonts w:ascii="Arial" w:hAnsi="Arial" w:cs="Arial"/>
          <w:color w:val="222222"/>
        </w:rPr>
        <w:br/>
        <w:t>Чтобы получить доступ, снимите верхнюю и нижнюю крышки.</w:t>
      </w:r>
      <w:r w:rsidRPr="00A161C7">
        <w:rPr>
          <w:rFonts w:ascii="Arial" w:hAnsi="Arial" w:cs="Arial"/>
          <w:color w:val="222222"/>
        </w:rPr>
        <w:br/>
        <w:t>Затем снимите верхнюю и нижнюю крышки корпуса (три винта вниз каждого края и</w:t>
      </w:r>
      <w:r w:rsidRPr="00A161C7">
        <w:rPr>
          <w:rFonts w:ascii="Arial" w:hAnsi="Arial" w:cs="Arial"/>
          <w:color w:val="222222"/>
        </w:rPr>
        <w:br/>
      </w:r>
      <w:r w:rsidRPr="00A161C7">
        <w:rPr>
          <w:rFonts w:ascii="Arial" w:hAnsi="Arial" w:cs="Arial"/>
          <w:color w:val="222222"/>
        </w:rPr>
        <w:lastRenderedPageBreak/>
        <w:t>Крышки и три черных винта с резьбой через борт. Не забудьте отключить</w:t>
      </w:r>
      <w:r w:rsidRPr="00A161C7">
        <w:rPr>
          <w:rFonts w:ascii="Arial" w:hAnsi="Arial" w:cs="Arial"/>
          <w:color w:val="222222"/>
        </w:rPr>
        <w:br/>
        <w:t>провода акустической системы (он подключается в J7, а другой разъем для дополнительной батареи).</w:t>
      </w:r>
      <w:r w:rsidRPr="00A161C7">
        <w:rPr>
          <w:rFonts w:ascii="Arial" w:hAnsi="Arial" w:cs="Arial"/>
          <w:color w:val="222222"/>
        </w:rPr>
        <w:br/>
        <w:t>С помощью набора вверх дном и лицевой панелью вы R218 и 219 расположены в</w:t>
      </w:r>
      <w:r w:rsidRPr="00A161C7">
        <w:rPr>
          <w:rFonts w:ascii="Arial" w:hAnsi="Arial" w:cs="Arial"/>
          <w:color w:val="222222"/>
        </w:rPr>
        <w:br/>
        <w:t>передний левый угол около 13мм назад от левого разъема провода руки 9 и</w:t>
      </w:r>
      <w:r w:rsidRPr="00A161C7">
        <w:rPr>
          <w:rFonts w:ascii="Arial" w:hAnsi="Arial" w:cs="Arial"/>
          <w:color w:val="222222"/>
        </w:rPr>
        <w:br/>
        <w:t>15 мм со стороны.</w:t>
      </w:r>
      <w:r w:rsidRPr="00A161C7">
        <w:rPr>
          <w:rFonts w:ascii="Arial" w:hAnsi="Arial" w:cs="Arial"/>
          <w:color w:val="222222"/>
        </w:rPr>
        <w:br/>
        <w:t>Компоненты слишком малы, чтобы проиллюстрировать на диаграмме ниже, но она дает общее</w:t>
      </w:r>
      <w:r w:rsidRPr="00A161C7">
        <w:rPr>
          <w:rFonts w:ascii="Arial" w:hAnsi="Arial" w:cs="Arial"/>
          <w:color w:val="222222"/>
        </w:rPr>
        <w:br/>
        <w:t>Идея о том, где искать. R218 отмечен как 000 и устанавливается на плате. R219 находится</w:t>
      </w:r>
      <w:r w:rsidRPr="00A161C7">
        <w:rPr>
          <w:rFonts w:ascii="Arial" w:hAnsi="Arial" w:cs="Arial"/>
          <w:color w:val="222222"/>
        </w:rPr>
        <w:br/>
        <w:t>наряду с R218 (две ламели открыты и не установлен). Оба располож</w:t>
      </w:r>
      <w:r w:rsidR="0055164D">
        <w:rPr>
          <w:rFonts w:ascii="Arial" w:hAnsi="Arial" w:cs="Arial"/>
          <w:color w:val="222222"/>
        </w:rPr>
        <w:t>ены непосредственно</w:t>
      </w:r>
      <w:r w:rsidR="0055164D">
        <w:rPr>
          <w:rFonts w:ascii="Arial" w:hAnsi="Arial" w:cs="Arial"/>
          <w:color w:val="222222"/>
        </w:rPr>
        <w:br/>
        <w:t>за небольшим   сквозным отверстием  в главной плате.</w:t>
      </w:r>
    </w:p>
    <w:p w:rsidR="00FA2642" w:rsidRDefault="00D7155D">
      <w:pPr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                                                     Стр.  9</w:t>
      </w:r>
      <w:r>
        <w:rPr>
          <w:rFonts w:ascii="Arial" w:hAnsi="Arial" w:cs="Arial"/>
          <w:color w:val="222222"/>
        </w:rPr>
        <w:br/>
      </w:r>
      <w:r w:rsidR="006B2708" w:rsidRPr="00A161C7">
        <w:rPr>
          <w:rFonts w:ascii="Arial" w:hAnsi="Arial" w:cs="Arial"/>
          <w:color w:val="222222"/>
        </w:rPr>
        <w:br/>
        <w:t>Как изменить выходной сигнал, если от 10.7MHz до 45.05MHz</w:t>
      </w:r>
      <w:r w:rsidR="006B2708" w:rsidRPr="00A161C7">
        <w:rPr>
          <w:rFonts w:ascii="Arial" w:hAnsi="Arial" w:cs="Arial"/>
          <w:color w:val="222222"/>
        </w:rPr>
        <w:br/>
        <w:t>Уровень сложности: Легкий (без пайки не требуется)</w:t>
      </w:r>
      <w:r w:rsidR="006B2708" w:rsidRPr="00A161C7">
        <w:rPr>
          <w:rFonts w:ascii="Arial" w:hAnsi="Arial" w:cs="Arial"/>
          <w:color w:val="222222"/>
        </w:rPr>
        <w:br/>
        <w:t>Только применять следующую аппаратную модификацию, если у вас есть некоторый опыт в открытии</w:t>
      </w:r>
      <w:r w:rsidR="0055164D">
        <w:rPr>
          <w:rFonts w:ascii="Arial" w:hAnsi="Arial" w:cs="Arial"/>
          <w:color w:val="222222"/>
        </w:rPr>
        <w:t xml:space="preserve"> крышек </w:t>
      </w:r>
      <w:r w:rsidR="006B2708" w:rsidRPr="00A161C7">
        <w:rPr>
          <w:rFonts w:ascii="Arial" w:hAnsi="Arial" w:cs="Arial"/>
          <w:color w:val="222222"/>
        </w:rPr>
        <w:br/>
        <w:t>приемник</w:t>
      </w:r>
      <w:r w:rsidR="0055164D">
        <w:rPr>
          <w:rFonts w:ascii="Arial" w:hAnsi="Arial" w:cs="Arial"/>
          <w:color w:val="222222"/>
        </w:rPr>
        <w:t>а  и манипулировании коаксиальным</w:t>
      </w:r>
      <w:r w:rsidR="00FA2642">
        <w:rPr>
          <w:rFonts w:ascii="Arial" w:hAnsi="Arial" w:cs="Arial"/>
          <w:color w:val="222222"/>
        </w:rPr>
        <w:t xml:space="preserve"> кабелем</w:t>
      </w:r>
      <w:r w:rsidR="006B2708" w:rsidRPr="00A161C7">
        <w:rPr>
          <w:rFonts w:ascii="Arial" w:hAnsi="Arial" w:cs="Arial"/>
          <w:color w:val="222222"/>
        </w:rPr>
        <w:t>.</w:t>
      </w:r>
      <w:r w:rsidR="00FA2642">
        <w:rPr>
          <w:rFonts w:ascii="Arial" w:hAnsi="Arial" w:cs="Arial"/>
          <w:color w:val="222222"/>
        </w:rPr>
        <w:t xml:space="preserve"> </w:t>
      </w:r>
      <w:r w:rsidR="006B2708" w:rsidRPr="00A161C7">
        <w:rPr>
          <w:rFonts w:ascii="Arial" w:hAnsi="Arial" w:cs="Arial"/>
          <w:color w:val="222222"/>
        </w:rPr>
        <w:t xml:space="preserve"> Действуйте на свой страх и риск! AOR не должен</w:t>
      </w:r>
      <w:r w:rsidR="006B2708" w:rsidRPr="00A161C7">
        <w:rPr>
          <w:rFonts w:ascii="Arial" w:hAnsi="Arial" w:cs="Arial"/>
          <w:color w:val="222222"/>
        </w:rPr>
        <w:br/>
        <w:t>нести ответственность за любые повреждения приемника. Ес</w:t>
      </w:r>
      <w:r w:rsidR="00FA2642">
        <w:rPr>
          <w:rFonts w:ascii="Arial" w:hAnsi="Arial" w:cs="Arial"/>
          <w:color w:val="222222"/>
        </w:rPr>
        <w:t>ли вы не уверены, что вам</w:t>
      </w:r>
      <w:r w:rsidR="006B2708" w:rsidRPr="00A161C7">
        <w:rPr>
          <w:rFonts w:ascii="Arial" w:hAnsi="Arial" w:cs="Arial"/>
          <w:color w:val="222222"/>
        </w:rPr>
        <w:br/>
        <w:t>рекомендуется, чтобы получить помощь от квалифицированного специалиста.</w:t>
      </w:r>
      <w:r w:rsidR="006B2708" w:rsidRPr="00A161C7">
        <w:rPr>
          <w:rFonts w:ascii="Arial" w:hAnsi="Arial" w:cs="Arial"/>
          <w:color w:val="222222"/>
        </w:rPr>
        <w:br/>
        <w:t>По заводским установкам, выход ПЧ установлен на 10.7MHz но функционирует только в режиме WFM.</w:t>
      </w:r>
      <w:r w:rsidR="006B2708" w:rsidRPr="00A161C7">
        <w:rPr>
          <w:rFonts w:ascii="Arial" w:hAnsi="Arial" w:cs="Arial"/>
          <w:color w:val="222222"/>
        </w:rPr>
        <w:br/>
        <w:t>Тем не менее, есть возможность изменить частоту, если вне от 10.7MHz к</w:t>
      </w:r>
      <w:r w:rsidR="006B2708" w:rsidRPr="00A161C7">
        <w:rPr>
          <w:rFonts w:ascii="Arial" w:hAnsi="Arial" w:cs="Arial"/>
          <w:color w:val="222222"/>
        </w:rPr>
        <w:br/>
        <w:t>45.05MHz, где поддерживается ALL MODE. Чтобы сделать это, коаксиальный кабель необходим просто</w:t>
      </w:r>
      <w:r w:rsidR="006B2708" w:rsidRPr="00A161C7">
        <w:rPr>
          <w:rFonts w:ascii="Arial" w:hAnsi="Arial" w:cs="Arial"/>
          <w:color w:val="222222"/>
        </w:rPr>
        <w:br/>
        <w:t>быть отсоединен и подключен к другой розетке, как показано на рисунке ниже.</w:t>
      </w:r>
      <w:r w:rsidR="006B2708" w:rsidRPr="00A161C7">
        <w:rPr>
          <w:rFonts w:ascii="Arial" w:hAnsi="Arial" w:cs="Arial"/>
          <w:color w:val="222222"/>
        </w:rPr>
        <w:br/>
        <w:t>Недостатком этого метода: Приемник общая чувствительность снижается 9dBm, что может</w:t>
      </w:r>
      <w:r w:rsidR="006B2708" w:rsidRPr="00A161C7">
        <w:rPr>
          <w:rFonts w:ascii="Arial" w:hAnsi="Arial" w:cs="Arial"/>
          <w:color w:val="222222"/>
        </w:rPr>
        <w:br/>
        <w:t>быть проблемой для приема слабых сигналов.</w:t>
      </w:r>
      <w:r w:rsidR="006B2708" w:rsidRPr="00A161C7">
        <w:rPr>
          <w:rFonts w:ascii="Arial" w:hAnsi="Arial" w:cs="Arial"/>
          <w:color w:val="222222"/>
        </w:rPr>
        <w:br/>
        <w:t>Для того, чтобы получить доступ к печатной плате, снимите верхнюю крышку.</w:t>
      </w:r>
      <w:r w:rsidR="006B2708" w:rsidRPr="00A161C7">
        <w:rPr>
          <w:rFonts w:ascii="Arial" w:hAnsi="Arial" w:cs="Arial"/>
          <w:color w:val="222222"/>
        </w:rPr>
        <w:br/>
        <w:t>Снимите верхнюю крышку корпуса (три винта вниз каждой кромке крышки).</w:t>
      </w:r>
      <w:r w:rsidR="006B2708" w:rsidRPr="00A161C7">
        <w:rPr>
          <w:rFonts w:ascii="Arial" w:hAnsi="Arial" w:cs="Arial"/>
          <w:color w:val="222222"/>
        </w:rPr>
        <w:br/>
        <w:t>С задней панели перед вами, просто отключите и переместите коаксиальный кабель как показано на рисунке</w:t>
      </w:r>
      <w:r>
        <w:rPr>
          <w:rFonts w:ascii="Arial" w:hAnsi="Arial" w:cs="Arial"/>
          <w:color w:val="222222"/>
        </w:rPr>
        <w:t xml:space="preserve">  ниже.</w:t>
      </w:r>
      <w:r>
        <w:rPr>
          <w:rFonts w:ascii="Arial" w:hAnsi="Arial" w:cs="Arial"/>
          <w:color w:val="222222"/>
        </w:rPr>
        <w:br/>
        <w:t xml:space="preserve">                                                            Стр.  10</w:t>
      </w:r>
      <w:r>
        <w:rPr>
          <w:rFonts w:ascii="Arial" w:hAnsi="Arial" w:cs="Arial"/>
          <w:color w:val="222222"/>
        </w:rPr>
        <w:br/>
      </w:r>
      <w:r w:rsidR="006B2708" w:rsidRPr="00A161C7">
        <w:rPr>
          <w:rFonts w:ascii="Arial" w:hAnsi="Arial" w:cs="Arial"/>
          <w:color w:val="222222"/>
        </w:rPr>
        <w:br/>
        <w:t>6. Подключение к ARD300 AR5000 / 5000A / 5000A + 3</w:t>
      </w:r>
      <w:r w:rsidR="006B2708" w:rsidRPr="00A161C7">
        <w:rPr>
          <w:rFonts w:ascii="Arial" w:hAnsi="Arial" w:cs="Arial"/>
          <w:color w:val="222222"/>
        </w:rPr>
        <w:br/>
        <w:t>Используйте входящий в комплект поставки IF, (рожковый) DC и аудио кабели.</w:t>
      </w:r>
      <w:r w:rsidR="006B2708" w:rsidRPr="00A161C7">
        <w:rPr>
          <w:rFonts w:ascii="Arial" w:hAnsi="Arial" w:cs="Arial"/>
          <w:color w:val="222222"/>
        </w:rPr>
        <w:br/>
        <w:t>Во-первых, фильтр ПЧ приемника необходимо установить правильно:</w:t>
      </w:r>
      <w:r w:rsidR="006B2708" w:rsidRPr="00A161C7">
        <w:rPr>
          <w:rFonts w:ascii="Arial" w:hAnsi="Arial" w:cs="Arial"/>
          <w:color w:val="222222"/>
        </w:rPr>
        <w:br/>
        <w:t>• Нажмите кнопку FUNC с п</w:t>
      </w:r>
      <w:r w:rsidR="00386EB2">
        <w:rPr>
          <w:rFonts w:ascii="Arial" w:hAnsi="Arial" w:cs="Arial"/>
          <w:color w:val="222222"/>
        </w:rPr>
        <w:t>оследующим нажатием клавиши кГц,у приёмника.</w:t>
      </w:r>
      <w:r w:rsidR="006B2708" w:rsidRPr="00A161C7">
        <w:rPr>
          <w:rFonts w:ascii="Arial" w:hAnsi="Arial" w:cs="Arial"/>
          <w:color w:val="222222"/>
        </w:rPr>
        <w:br/>
        <w:t>• Нажмите клавишу UP дважды.</w:t>
      </w:r>
      <w:r w:rsidR="006B2708" w:rsidRPr="00A161C7">
        <w:rPr>
          <w:rFonts w:ascii="Arial" w:hAnsi="Arial" w:cs="Arial"/>
          <w:color w:val="222222"/>
        </w:rPr>
        <w:br/>
        <w:t>• Поверните вспомогательный диск для выбора EXT-IF 1.</w:t>
      </w:r>
      <w:r w:rsidR="006B2708" w:rsidRPr="00A161C7">
        <w:rPr>
          <w:rFonts w:ascii="Arial" w:hAnsi="Arial" w:cs="Arial"/>
          <w:color w:val="222222"/>
        </w:rPr>
        <w:br/>
        <w:t>• Подтвердить с помощью клавиши ENT.</w:t>
      </w:r>
      <w:r w:rsidR="006B2708" w:rsidRPr="00A161C7">
        <w:rPr>
          <w:rFonts w:ascii="Arial" w:hAnsi="Arial" w:cs="Arial"/>
          <w:color w:val="222222"/>
        </w:rPr>
        <w:br/>
        <w:t>Каждый модуль имеет свой собственный источник питания; поэтому вам нужно будет подавать питание</w:t>
      </w:r>
      <w:r w:rsidR="00B068F5">
        <w:rPr>
          <w:rFonts w:ascii="Arial" w:hAnsi="Arial" w:cs="Arial"/>
          <w:color w:val="222222"/>
        </w:rPr>
        <w:t xml:space="preserve"> на приёмник и </w:t>
      </w:r>
      <w:r w:rsidR="00B068F5">
        <w:rPr>
          <w:rFonts w:ascii="Arial" w:hAnsi="Arial" w:cs="Arial"/>
          <w:color w:val="222222"/>
          <w:lang w:val="en-US"/>
        </w:rPr>
        <w:t>ARD</w:t>
      </w:r>
      <w:r w:rsidR="00B068F5" w:rsidRPr="00B068F5">
        <w:rPr>
          <w:rFonts w:ascii="Arial" w:hAnsi="Arial" w:cs="Arial"/>
          <w:color w:val="222222"/>
        </w:rPr>
        <w:t xml:space="preserve"> 300</w:t>
      </w:r>
      <w:r w:rsidR="00B068F5">
        <w:rPr>
          <w:rFonts w:ascii="Arial" w:hAnsi="Arial" w:cs="Arial"/>
          <w:color w:val="222222"/>
        </w:rPr>
        <w:t>-отдельными адаптерами.</w:t>
      </w:r>
      <w:r w:rsidR="00B068F5">
        <w:rPr>
          <w:rFonts w:ascii="Arial" w:hAnsi="Arial" w:cs="Arial"/>
          <w:color w:val="222222"/>
        </w:rPr>
        <w:br/>
        <w:t>И</w:t>
      </w:r>
      <w:r w:rsidR="006B2708" w:rsidRPr="00A161C7">
        <w:rPr>
          <w:rFonts w:ascii="Arial" w:hAnsi="Arial" w:cs="Arial"/>
          <w:color w:val="222222"/>
        </w:rPr>
        <w:t>сточник для ARD300. Если вам случится собственный приемник AR8600MK2, вы можете использовать его AC</w:t>
      </w:r>
      <w:r w:rsidR="006B2708" w:rsidRPr="00A161C7">
        <w:rPr>
          <w:rFonts w:ascii="Arial" w:hAnsi="Arial" w:cs="Arial"/>
          <w:color w:val="222222"/>
        </w:rPr>
        <w:br/>
      </w:r>
      <w:r w:rsidR="006B2708" w:rsidRPr="00A161C7">
        <w:rPr>
          <w:rFonts w:ascii="Arial" w:hAnsi="Arial" w:cs="Arial"/>
          <w:color w:val="222222"/>
        </w:rPr>
        <w:lastRenderedPageBreak/>
        <w:t>Адаптер AA8600. (The AA2300 адаптер AR2300 / 5001D /</w:t>
      </w:r>
      <w:r w:rsidR="00386EB2">
        <w:rPr>
          <w:rFonts w:ascii="Arial" w:hAnsi="Arial" w:cs="Arial"/>
          <w:color w:val="222222"/>
        </w:rPr>
        <w:t xml:space="preserve"> 6000 может быть использован.</w:t>
      </w:r>
      <w:r w:rsidR="006B2708" w:rsidRPr="00A161C7">
        <w:rPr>
          <w:rFonts w:ascii="Arial" w:hAnsi="Arial" w:cs="Arial"/>
          <w:color w:val="222222"/>
        </w:rPr>
        <w:br/>
        <w:t>• Подключение ARD300 к вашему источнику питания с помощью прилагаемого "с открытым концом" DC</w:t>
      </w:r>
      <w:r w:rsidR="006B2708" w:rsidRPr="00A161C7">
        <w:rPr>
          <w:rFonts w:ascii="Arial" w:hAnsi="Arial" w:cs="Arial"/>
          <w:color w:val="222222"/>
        </w:rPr>
        <w:br/>
        <w:t>кабель.</w:t>
      </w:r>
      <w:r w:rsidR="006B2708" w:rsidRPr="00A161C7">
        <w:rPr>
          <w:rFonts w:ascii="Arial" w:hAnsi="Arial" w:cs="Arial"/>
          <w:color w:val="222222"/>
        </w:rPr>
        <w:br/>
        <w:t>• Подключите один конец прилагаемого кабеля ПЧ к гнезду IF OUT приемника,</w:t>
      </w:r>
      <w:r w:rsidR="006B2708" w:rsidRPr="00A161C7">
        <w:rPr>
          <w:rFonts w:ascii="Arial" w:hAnsi="Arial" w:cs="Arial"/>
          <w:color w:val="222222"/>
        </w:rPr>
        <w:br/>
        <w:t>а другой конец к IF IN разъему ARD300.</w:t>
      </w:r>
      <w:r w:rsidR="006B2708" w:rsidRPr="00A161C7">
        <w:rPr>
          <w:rFonts w:ascii="Arial" w:hAnsi="Arial" w:cs="Arial"/>
          <w:color w:val="222222"/>
        </w:rPr>
        <w:br/>
        <w:t>• Если вы хотите, чтобы ARD300 внутренний динамик для вывода как аналоговый сигнал</w:t>
      </w:r>
      <w:r w:rsidR="006B2708" w:rsidRPr="00A161C7">
        <w:rPr>
          <w:rFonts w:ascii="Arial" w:hAnsi="Arial" w:cs="Arial"/>
          <w:color w:val="222222"/>
        </w:rPr>
        <w:br/>
        <w:t>аудио и декодированного цифрового аудио, подключите прилагаемый аудиокабель к</w:t>
      </w:r>
      <w:r w:rsidR="006B2708" w:rsidRPr="00A161C7">
        <w:rPr>
          <w:rFonts w:ascii="Arial" w:hAnsi="Arial" w:cs="Arial"/>
          <w:color w:val="222222"/>
        </w:rPr>
        <w:br/>
        <w:t>приемника</w:t>
      </w:r>
      <w:r w:rsidR="00386EB2">
        <w:rPr>
          <w:rFonts w:ascii="Arial" w:hAnsi="Arial" w:cs="Arial"/>
          <w:color w:val="222222"/>
        </w:rPr>
        <w:t xml:space="preserve"> разъёму</w:t>
      </w:r>
      <w:r w:rsidR="006B2708" w:rsidRPr="00A161C7">
        <w:rPr>
          <w:rFonts w:ascii="Arial" w:hAnsi="Arial" w:cs="Arial"/>
          <w:color w:val="222222"/>
        </w:rPr>
        <w:t xml:space="preserve"> EXT SP разъем и SP IN гнездо ARD300.</w:t>
      </w:r>
      <w:r w:rsidR="006B2708" w:rsidRPr="00A161C7">
        <w:rPr>
          <w:rFonts w:ascii="Arial" w:hAnsi="Arial" w:cs="Arial"/>
          <w:color w:val="222222"/>
        </w:rPr>
        <w:br/>
        <w:t>Перейдите к главе 10 "Установка приемника меню ARD300".</w:t>
      </w:r>
    </w:p>
    <w:p w:rsidR="006B2708" w:rsidRPr="00A161C7" w:rsidRDefault="00D7155D">
      <w:pPr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                                                          Стр.   11</w:t>
      </w:r>
      <w:r>
        <w:rPr>
          <w:rFonts w:ascii="Arial" w:hAnsi="Arial" w:cs="Arial"/>
          <w:color w:val="222222"/>
        </w:rPr>
        <w:br/>
      </w:r>
      <w:r w:rsidR="006B2708" w:rsidRPr="00A161C7">
        <w:rPr>
          <w:rFonts w:ascii="Arial" w:hAnsi="Arial" w:cs="Arial"/>
          <w:color w:val="222222"/>
        </w:rPr>
        <w:br/>
        <w:t>7. Подключите ARD300 к AR2300</w:t>
      </w:r>
      <w:r w:rsidR="006B2708" w:rsidRPr="00A161C7">
        <w:rPr>
          <w:rFonts w:ascii="Arial" w:hAnsi="Arial" w:cs="Arial"/>
          <w:color w:val="222222"/>
        </w:rPr>
        <w:br/>
        <w:t>Используйте входящий в комплект поставки IF, DC и аудио кабели.</w:t>
      </w:r>
      <w:r w:rsidR="006B2708" w:rsidRPr="00A161C7">
        <w:rPr>
          <w:rFonts w:ascii="Arial" w:hAnsi="Arial" w:cs="Arial"/>
          <w:color w:val="222222"/>
        </w:rPr>
        <w:br/>
        <w:t>Блок питания используется адаптер переменного тока AR2300, который будет обеспечивать питанием оба подразделения</w:t>
      </w:r>
      <w:r w:rsidR="006B2708" w:rsidRPr="00A161C7">
        <w:rPr>
          <w:rFonts w:ascii="Arial" w:hAnsi="Arial" w:cs="Arial"/>
          <w:color w:val="222222"/>
        </w:rPr>
        <w:br/>
        <w:t>одновременно.</w:t>
      </w:r>
      <w:r w:rsidR="006B2708" w:rsidRPr="00A161C7">
        <w:rPr>
          <w:rFonts w:ascii="Arial" w:hAnsi="Arial" w:cs="Arial"/>
          <w:color w:val="222222"/>
        </w:rPr>
        <w:br/>
        <w:t>• Подключите один конец прилагаемого кабеля ПЧ к гнезду IF OUT приемника,</w:t>
      </w:r>
      <w:r w:rsidR="006B2708" w:rsidRPr="00A161C7">
        <w:rPr>
          <w:rFonts w:ascii="Arial" w:hAnsi="Arial" w:cs="Arial"/>
          <w:color w:val="222222"/>
        </w:rPr>
        <w:br/>
        <w:t>а другой конец к IF IN разъему ARD300.</w:t>
      </w:r>
      <w:r w:rsidR="006B2708" w:rsidRPr="00A161C7">
        <w:rPr>
          <w:rFonts w:ascii="Arial" w:hAnsi="Arial" w:cs="Arial"/>
          <w:color w:val="222222"/>
        </w:rPr>
        <w:br/>
        <w:t>• Подключите один конец прилагаемого кабеля постоянного тока к DC 12V разъем</w:t>
      </w:r>
      <w:r w:rsidR="006B2708" w:rsidRPr="00A161C7">
        <w:rPr>
          <w:rFonts w:ascii="Arial" w:hAnsi="Arial" w:cs="Arial"/>
          <w:color w:val="222222"/>
        </w:rPr>
        <w:br/>
        <w:t>получатель. А другой конец к гнезду OUT ARD300 DC 12V.</w:t>
      </w:r>
      <w:r w:rsidR="006B2708" w:rsidRPr="00A161C7">
        <w:rPr>
          <w:rFonts w:ascii="Arial" w:hAnsi="Arial" w:cs="Arial"/>
          <w:color w:val="222222"/>
        </w:rPr>
        <w:br/>
        <w:t>• Если вы хотите, чтобы ARD300 внутренний динамик для вывода как аналоговый сигнал</w:t>
      </w:r>
      <w:r w:rsidR="006B2708" w:rsidRPr="00A161C7">
        <w:rPr>
          <w:rFonts w:ascii="Arial" w:hAnsi="Arial" w:cs="Arial"/>
          <w:color w:val="222222"/>
        </w:rPr>
        <w:br/>
        <w:t>аудио и декодированного цифрового аудио, подключите прилагаемый аудиокабель к</w:t>
      </w:r>
      <w:r w:rsidR="006B2708" w:rsidRPr="00A161C7">
        <w:rPr>
          <w:rFonts w:ascii="Arial" w:hAnsi="Arial" w:cs="Arial"/>
          <w:color w:val="222222"/>
        </w:rPr>
        <w:br/>
        <w:t>SP OUT гнездо приемника и SP IN гнездо ARD300.</w:t>
      </w:r>
      <w:r w:rsidR="006B2708" w:rsidRPr="00A161C7">
        <w:rPr>
          <w:rFonts w:ascii="Arial" w:hAnsi="Arial" w:cs="Arial"/>
          <w:color w:val="222222"/>
        </w:rPr>
        <w:br/>
        <w:t>• Наконец, штекер в DC адаптера переменного тока подключаются к DC12V IN гнездо ARD300.</w:t>
      </w:r>
      <w:r w:rsidR="006B2708" w:rsidRPr="00A161C7">
        <w:rPr>
          <w:rFonts w:ascii="Arial" w:hAnsi="Arial" w:cs="Arial"/>
          <w:color w:val="222222"/>
        </w:rPr>
        <w:br/>
        <w:t>Перейдите к главе 10 "Установка приемника меню ARD300".</w:t>
      </w:r>
    </w:p>
    <w:p w:rsidR="00D7155D" w:rsidRDefault="003E7B3E">
      <w:pPr>
        <w:rPr>
          <w:rFonts w:ascii="Arial" w:hAnsi="Arial" w:cs="Arial"/>
          <w:color w:val="222222"/>
        </w:rPr>
      </w:pPr>
      <w:r w:rsidRPr="00A161C7">
        <w:rPr>
          <w:rFonts w:ascii="Arial" w:hAnsi="Arial" w:cs="Arial"/>
          <w:color w:val="222222"/>
        </w:rPr>
        <w:t>Подключение ARD300 к AR2300</w:t>
      </w:r>
      <w:r w:rsidRPr="00A161C7">
        <w:rPr>
          <w:rFonts w:ascii="Arial" w:hAnsi="Arial" w:cs="Arial"/>
          <w:color w:val="222222"/>
        </w:rPr>
        <w:br/>
        <w:t>Используйте входящий в комплект поставки IF, DC и аудио кабели.</w:t>
      </w:r>
      <w:r w:rsidRPr="00A161C7">
        <w:rPr>
          <w:rFonts w:ascii="Arial" w:hAnsi="Arial" w:cs="Arial"/>
          <w:color w:val="222222"/>
        </w:rPr>
        <w:br/>
        <w:t>Блок питания используется адаптер переменного тока AR2300, который будет обеспечивать питанием оба подразделения</w:t>
      </w:r>
      <w:r w:rsidRPr="00A161C7">
        <w:rPr>
          <w:rFonts w:ascii="Arial" w:hAnsi="Arial" w:cs="Arial"/>
          <w:color w:val="222222"/>
        </w:rPr>
        <w:br/>
        <w:t>одновременно.</w:t>
      </w:r>
      <w:r w:rsidRPr="00A161C7">
        <w:rPr>
          <w:rFonts w:ascii="Arial" w:hAnsi="Arial" w:cs="Arial"/>
          <w:color w:val="222222"/>
        </w:rPr>
        <w:br/>
        <w:t>• Подключите один конец прилагаемого кабеля ПЧ к гнезду IF OUT приемника,</w:t>
      </w:r>
      <w:r w:rsidRPr="00A161C7">
        <w:rPr>
          <w:rFonts w:ascii="Arial" w:hAnsi="Arial" w:cs="Arial"/>
          <w:color w:val="222222"/>
        </w:rPr>
        <w:br/>
        <w:t>а другой конец к IF IN разъему ARD300.</w:t>
      </w:r>
      <w:r w:rsidRPr="00A161C7">
        <w:rPr>
          <w:rFonts w:ascii="Arial" w:hAnsi="Arial" w:cs="Arial"/>
          <w:color w:val="222222"/>
        </w:rPr>
        <w:br/>
        <w:t>• Подключите один конец прилагаемого кабеля постоянного тока к DC 12V разъем</w:t>
      </w:r>
      <w:r w:rsidRPr="00A161C7">
        <w:rPr>
          <w:rFonts w:ascii="Arial" w:hAnsi="Arial" w:cs="Arial"/>
          <w:color w:val="222222"/>
        </w:rPr>
        <w:br/>
        <w:t>получатель. А другой конец к гнезду OUT ARD300 DC 12V.</w:t>
      </w:r>
      <w:r w:rsidRPr="00A161C7">
        <w:rPr>
          <w:rFonts w:ascii="Arial" w:hAnsi="Arial" w:cs="Arial"/>
          <w:color w:val="222222"/>
        </w:rPr>
        <w:br/>
        <w:t>• Если вы хотите, чтобы ARD300 внутренний динамик для вывода как аналоговый сигнал</w:t>
      </w:r>
      <w:r w:rsidRPr="00A161C7">
        <w:rPr>
          <w:rFonts w:ascii="Arial" w:hAnsi="Arial" w:cs="Arial"/>
          <w:color w:val="222222"/>
        </w:rPr>
        <w:br/>
        <w:t>аудио и декодированного цифрового аудио, подключите прилагаемый аудиокабель к</w:t>
      </w:r>
      <w:r w:rsidRPr="00A161C7">
        <w:rPr>
          <w:rFonts w:ascii="Arial" w:hAnsi="Arial" w:cs="Arial"/>
          <w:color w:val="222222"/>
        </w:rPr>
        <w:br/>
        <w:t>SP OUT гнездо приемника и SP IN гнездо ARD300.</w:t>
      </w:r>
      <w:r w:rsidRPr="00A161C7">
        <w:rPr>
          <w:rFonts w:ascii="Arial" w:hAnsi="Arial" w:cs="Arial"/>
          <w:color w:val="222222"/>
        </w:rPr>
        <w:br/>
        <w:t>• Наконец, штекер в DC адаптера переменного тока подключаются к DC12V IN гнездо ARD300.</w:t>
      </w:r>
      <w:r w:rsidRPr="00A161C7">
        <w:rPr>
          <w:rFonts w:ascii="Arial" w:hAnsi="Arial" w:cs="Arial"/>
          <w:color w:val="222222"/>
        </w:rPr>
        <w:br/>
        <w:t>Перейдите к главе 10 "Уста</w:t>
      </w:r>
      <w:r w:rsidR="00D7155D">
        <w:rPr>
          <w:rFonts w:ascii="Arial" w:hAnsi="Arial" w:cs="Arial"/>
          <w:color w:val="222222"/>
        </w:rPr>
        <w:t>новка приемника меню ARD300".</w:t>
      </w:r>
    </w:p>
    <w:p w:rsidR="00D7155D" w:rsidRDefault="00D7155D" w:rsidP="001B12E1">
      <w:pPr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color w:val="222222"/>
        </w:rPr>
        <w:t xml:space="preserve">                                                          Стр.  12</w:t>
      </w:r>
      <w:r>
        <w:rPr>
          <w:rFonts w:ascii="Arial" w:hAnsi="Arial" w:cs="Arial"/>
          <w:color w:val="222222"/>
        </w:rPr>
        <w:br/>
      </w:r>
      <w:r w:rsidR="003E7B3E" w:rsidRPr="00A161C7">
        <w:rPr>
          <w:rFonts w:ascii="Arial" w:hAnsi="Arial" w:cs="Arial"/>
          <w:color w:val="222222"/>
        </w:rPr>
        <w:br/>
        <w:t>8. Подключение ARD300 к AR5001D / 6000</w:t>
      </w:r>
      <w:r w:rsidR="003E7B3E" w:rsidRPr="00A161C7">
        <w:rPr>
          <w:rFonts w:ascii="Arial" w:hAnsi="Arial" w:cs="Arial"/>
          <w:color w:val="222222"/>
        </w:rPr>
        <w:br/>
        <w:t>Используйте входящий в комплект поставки IF, DC и аудио кабели.</w:t>
      </w:r>
      <w:r w:rsidR="003E7B3E" w:rsidRPr="00A161C7">
        <w:rPr>
          <w:rFonts w:ascii="Arial" w:hAnsi="Arial" w:cs="Arial"/>
          <w:color w:val="222222"/>
        </w:rPr>
        <w:br/>
        <w:t>Блок питания является AR5001D / 6000 адаптер переменного тока, который будет обеспеч</w:t>
      </w:r>
      <w:r w:rsidR="00A42E69">
        <w:rPr>
          <w:rFonts w:ascii="Arial" w:hAnsi="Arial" w:cs="Arial"/>
          <w:color w:val="222222"/>
        </w:rPr>
        <w:t>ивать питанием оба прибора одновременно.</w:t>
      </w:r>
      <w:r w:rsidR="003E7B3E" w:rsidRPr="00A161C7">
        <w:rPr>
          <w:rFonts w:ascii="Arial" w:hAnsi="Arial" w:cs="Arial"/>
          <w:color w:val="222222"/>
        </w:rPr>
        <w:br/>
      </w:r>
      <w:r w:rsidR="003E7B3E" w:rsidRPr="00A161C7">
        <w:rPr>
          <w:rFonts w:ascii="Arial" w:hAnsi="Arial" w:cs="Arial"/>
          <w:color w:val="222222"/>
        </w:rPr>
        <w:lastRenderedPageBreak/>
        <w:t>• Подключите один конец прилагаемого кабеля ПЧ к гнезду IF OUT приемника,</w:t>
      </w:r>
      <w:r w:rsidR="003E7B3E" w:rsidRPr="00A161C7">
        <w:rPr>
          <w:rFonts w:ascii="Arial" w:hAnsi="Arial" w:cs="Arial"/>
          <w:color w:val="222222"/>
        </w:rPr>
        <w:br/>
        <w:t>а другой конец к IF IN разъему ARD300.</w:t>
      </w:r>
      <w:r w:rsidR="003E7B3E" w:rsidRPr="00A161C7">
        <w:rPr>
          <w:rFonts w:ascii="Arial" w:hAnsi="Arial" w:cs="Arial"/>
          <w:color w:val="222222"/>
        </w:rPr>
        <w:br/>
        <w:t>• Подключите один конец прилагаемого кабеля постоянного тока к DC 12V разъем</w:t>
      </w:r>
      <w:r w:rsidR="003E7B3E" w:rsidRPr="00A161C7">
        <w:rPr>
          <w:rFonts w:ascii="Arial" w:hAnsi="Arial" w:cs="Arial"/>
          <w:color w:val="222222"/>
        </w:rPr>
        <w:br/>
        <w:t>получатель. А другой конец к гнезду OUT ARD300 DC 12V.</w:t>
      </w:r>
      <w:r w:rsidR="003E7B3E" w:rsidRPr="00A161C7">
        <w:rPr>
          <w:rFonts w:ascii="Arial" w:hAnsi="Arial" w:cs="Arial"/>
          <w:color w:val="222222"/>
        </w:rPr>
        <w:br/>
        <w:t>• Если вы хотите, чтобы ARD300 внутренний динамик для вывода как аналоговый сигнал</w:t>
      </w:r>
      <w:r w:rsidR="003E7B3E" w:rsidRPr="00A161C7">
        <w:rPr>
          <w:rFonts w:ascii="Arial" w:hAnsi="Arial" w:cs="Arial"/>
          <w:color w:val="222222"/>
        </w:rPr>
        <w:br/>
        <w:t>аудио и декодированного цифрового аудио, подключите прилагаемый аудиокабель к</w:t>
      </w:r>
      <w:r w:rsidR="003E7B3E" w:rsidRPr="00A161C7">
        <w:rPr>
          <w:rFonts w:ascii="Arial" w:hAnsi="Arial" w:cs="Arial"/>
          <w:color w:val="222222"/>
        </w:rPr>
        <w:br/>
        <w:t>SP OUT гнездо приемника и SP IN гнездо ARD300.</w:t>
      </w:r>
      <w:r w:rsidR="003E7B3E" w:rsidRPr="00A161C7">
        <w:rPr>
          <w:rFonts w:ascii="Arial" w:hAnsi="Arial" w:cs="Arial"/>
          <w:color w:val="222222"/>
        </w:rPr>
        <w:br/>
        <w:t>• Наконец, штекер в DC адаптера переменного тока подключаются к DC12V IN гнездо ARD300.</w:t>
      </w:r>
      <w:r w:rsidR="003E7B3E" w:rsidRPr="00A161C7">
        <w:rPr>
          <w:rFonts w:ascii="Arial" w:hAnsi="Arial" w:cs="Arial"/>
          <w:color w:val="222222"/>
        </w:rPr>
        <w:br/>
        <w:t>Перейдите к главе 10 "Установка пр</w:t>
      </w:r>
      <w:r>
        <w:rPr>
          <w:rFonts w:ascii="Arial" w:hAnsi="Arial" w:cs="Arial"/>
          <w:color w:val="222222"/>
        </w:rPr>
        <w:t>иемника меню ARD300".</w:t>
      </w:r>
      <w:r>
        <w:rPr>
          <w:rFonts w:ascii="Arial" w:hAnsi="Arial" w:cs="Arial"/>
          <w:color w:val="222222"/>
        </w:rPr>
        <w:br/>
        <w:t xml:space="preserve">                                                            Стр.13</w:t>
      </w:r>
      <w:r w:rsidR="0077136F">
        <w:rPr>
          <w:rFonts w:ascii="Arial" w:hAnsi="Arial" w:cs="Arial"/>
          <w:color w:val="222222"/>
          <w:sz w:val="24"/>
          <w:szCs w:val="24"/>
        </w:rPr>
        <w:br/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9. Подключение к не-AOR приемников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Совместимость с приемниками других марок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ARD300 поддерживает любой приемник показывая вых</w:t>
      </w:r>
      <w:r w:rsidR="00A42E69">
        <w:rPr>
          <w:rFonts w:ascii="Arial" w:hAnsi="Arial" w:cs="Arial"/>
          <w:color w:val="222222"/>
          <w:sz w:val="24"/>
          <w:szCs w:val="24"/>
        </w:rPr>
        <w:t>од 10.7MHz или 45.05MHz I.F, соблюдать следующие условия</w:t>
      </w:r>
      <w:r w:rsidR="00A42E69" w:rsidRPr="00A42E69">
        <w:rPr>
          <w:rFonts w:ascii="Arial" w:hAnsi="Arial" w:cs="Arial"/>
          <w:color w:val="222222"/>
          <w:sz w:val="24"/>
          <w:szCs w:val="24"/>
        </w:rPr>
        <w:t>: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-Минимальное Усиления 10дБ между антенным входом приемника и выходом ПЧ.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-Приемник Размер шага должен быть установлен на уровне 6,25 кГц, чтобы избежать ча</w:t>
      </w:r>
      <w:r w:rsidR="00A42E69">
        <w:rPr>
          <w:rFonts w:ascii="Arial" w:hAnsi="Arial" w:cs="Arial"/>
          <w:color w:val="222222"/>
          <w:sz w:val="24"/>
          <w:szCs w:val="24"/>
        </w:rPr>
        <w:t>стотного рассогласования.</w:t>
      </w:r>
      <w:r w:rsidR="00A42E69">
        <w:rPr>
          <w:rFonts w:ascii="Arial" w:hAnsi="Arial" w:cs="Arial"/>
          <w:color w:val="222222"/>
          <w:sz w:val="24"/>
          <w:szCs w:val="24"/>
        </w:rPr>
        <w:br/>
      </w:r>
      <w:r w:rsidR="00AB3E4A" w:rsidRPr="00AB3E4A">
        <w:rPr>
          <w:rFonts w:ascii="Arial" w:hAnsi="Arial" w:cs="Arial"/>
          <w:color w:val="222222"/>
          <w:sz w:val="24"/>
          <w:szCs w:val="24"/>
        </w:rPr>
        <w:t xml:space="preserve"> Частота не до</w:t>
      </w:r>
      <w:r w:rsidR="00A42E69">
        <w:rPr>
          <w:rFonts w:ascii="Arial" w:hAnsi="Arial" w:cs="Arial"/>
          <w:color w:val="222222"/>
          <w:sz w:val="24"/>
          <w:szCs w:val="24"/>
        </w:rPr>
        <w:t>лжна отличаться более</w:t>
      </w:r>
      <w:r w:rsidR="00AB3E4A" w:rsidRPr="00AB3E4A">
        <w:rPr>
          <w:rFonts w:ascii="Arial" w:hAnsi="Arial" w:cs="Arial"/>
          <w:color w:val="222222"/>
          <w:sz w:val="24"/>
          <w:szCs w:val="24"/>
        </w:rPr>
        <w:t xml:space="preserve">, чем 1kHz от </w:t>
      </w:r>
      <w:r w:rsidR="00A42E69">
        <w:rPr>
          <w:rFonts w:ascii="Arial" w:hAnsi="Arial" w:cs="Arial"/>
          <w:color w:val="222222"/>
          <w:sz w:val="24"/>
          <w:szCs w:val="24"/>
        </w:rPr>
        <w:t>принимаемого сигнала, для исключения ошибки декодирования.</w:t>
      </w:r>
      <w:r w:rsidR="00A42E69">
        <w:rPr>
          <w:rFonts w:ascii="Arial" w:hAnsi="Arial" w:cs="Arial"/>
          <w:color w:val="222222"/>
          <w:sz w:val="24"/>
          <w:szCs w:val="24"/>
        </w:rPr>
        <w:br/>
        <w:t>Не все 3-приемника</w:t>
      </w:r>
      <w:r w:rsidR="00AB3E4A" w:rsidRPr="00AB3E4A">
        <w:rPr>
          <w:rFonts w:ascii="Arial" w:hAnsi="Arial" w:cs="Arial"/>
          <w:color w:val="222222"/>
          <w:sz w:val="24"/>
          <w:szCs w:val="24"/>
        </w:rPr>
        <w:t xml:space="preserve"> партии были протестированы. Некоторые приемники могут быть несовместимы для</w:t>
      </w:r>
      <w:r w:rsidR="00A52FD7">
        <w:rPr>
          <w:rFonts w:ascii="Arial" w:hAnsi="Arial" w:cs="Arial"/>
          <w:color w:val="222222"/>
          <w:sz w:val="24"/>
          <w:szCs w:val="24"/>
        </w:rPr>
        <w:t xml:space="preserve"> работы по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неизвестным причинам.</w:t>
      </w:r>
      <w:r w:rsidR="00A52FD7" w:rsidRPr="00A52FD7">
        <w:rPr>
          <w:rFonts w:ascii="Arial" w:hAnsi="Arial" w:cs="Arial"/>
          <w:color w:val="222222"/>
          <w:sz w:val="24"/>
          <w:szCs w:val="24"/>
        </w:rPr>
        <w:t xml:space="preserve"> </w:t>
      </w:r>
      <w:r w:rsidR="00A52FD7" w:rsidRPr="00AB3E4A">
        <w:rPr>
          <w:rFonts w:ascii="Arial" w:hAnsi="Arial" w:cs="Arial"/>
          <w:color w:val="222222"/>
          <w:sz w:val="24"/>
          <w:szCs w:val="24"/>
        </w:rPr>
        <w:t>неизвестным причинам</w:t>
      </w:r>
      <w:r w:rsidR="00A52FD7">
        <w:rPr>
          <w:rFonts w:ascii="Arial" w:hAnsi="Arial" w:cs="Arial"/>
          <w:color w:val="222222"/>
          <w:sz w:val="24"/>
          <w:szCs w:val="24"/>
        </w:rPr>
        <w:t>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 xml:space="preserve">Качество цифрового голосового декодирования действительно зависит </w:t>
      </w:r>
      <w:r w:rsidR="00A52FD7">
        <w:rPr>
          <w:rFonts w:ascii="Arial" w:hAnsi="Arial" w:cs="Arial"/>
          <w:color w:val="222222"/>
          <w:sz w:val="24"/>
          <w:szCs w:val="24"/>
        </w:rPr>
        <w:t>от чувствительности приемника.</w:t>
      </w:r>
      <w:r w:rsidR="00A52FD7">
        <w:rPr>
          <w:rFonts w:ascii="Arial" w:hAnsi="Arial" w:cs="Arial"/>
          <w:color w:val="222222"/>
          <w:sz w:val="24"/>
          <w:szCs w:val="24"/>
        </w:rPr>
        <w:br/>
        <w:t>П</w:t>
      </w:r>
      <w:r w:rsidR="00AB3E4A" w:rsidRPr="00AB3E4A">
        <w:rPr>
          <w:rFonts w:ascii="Arial" w:hAnsi="Arial" w:cs="Arial"/>
          <w:color w:val="222222"/>
          <w:sz w:val="24"/>
          <w:szCs w:val="24"/>
        </w:rPr>
        <w:t>оддержка AOR огр</w:t>
      </w:r>
      <w:r w:rsidR="00A52FD7">
        <w:rPr>
          <w:rFonts w:ascii="Arial" w:hAnsi="Arial" w:cs="Arial"/>
          <w:color w:val="222222"/>
          <w:sz w:val="24"/>
          <w:szCs w:val="24"/>
        </w:rPr>
        <w:t>аничивается использованием приемников типа АОР.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Прилагаемый IF, DC и аудио кабели предназначены для</w:t>
      </w:r>
      <w:r w:rsidR="00A52FD7">
        <w:rPr>
          <w:rFonts w:ascii="Arial" w:hAnsi="Arial" w:cs="Arial"/>
          <w:color w:val="222222"/>
          <w:sz w:val="24"/>
          <w:szCs w:val="24"/>
        </w:rPr>
        <w:t xml:space="preserve"> использования с AOR приемниками.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Если не-AOR ресивер оборудован гнездами разных типов, вхо</w:t>
      </w:r>
      <w:r w:rsidR="00A52FD7">
        <w:rPr>
          <w:rFonts w:ascii="Arial" w:hAnsi="Arial" w:cs="Arial"/>
          <w:color w:val="222222"/>
          <w:sz w:val="24"/>
          <w:szCs w:val="24"/>
        </w:rPr>
        <w:t xml:space="preserve">дящую в комплект 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кабели будут несовместимы. Вам нужно будет подготовить свои собственные кабели.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• Убедитесь, что приемник правильно установлен для того, чтобы вывести либо с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10.7MHz или 45.05MHz сигнал ПЧ.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• Подключение ARD300 к вашему источнику питания с помощью прилагаемого "с открытым концом" DC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кабель.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• Подключите один конец прилагаемого кабеля ПЧ к гнезду IF OUT приемника,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а другой конец к IF IN разъему ARD300.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• Если вы хотите, чтобы ARD300 внутренний динамик для вывода как аналоговый сигнал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аудио и декодированного цифрового аудио, подключите прилагаемый</w:t>
      </w:r>
      <w:r w:rsidR="00A52FD7">
        <w:rPr>
          <w:rFonts w:ascii="Arial" w:hAnsi="Arial" w:cs="Arial"/>
          <w:color w:val="222222"/>
          <w:sz w:val="24"/>
          <w:szCs w:val="24"/>
        </w:rPr>
        <w:t xml:space="preserve"> аудикабель 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приемника EXT SP разъем и SP IN</w:t>
      </w:r>
      <w:r w:rsidR="00A52FD7">
        <w:rPr>
          <w:rFonts w:ascii="Arial" w:hAnsi="Arial" w:cs="Arial"/>
          <w:color w:val="222222"/>
          <w:sz w:val="24"/>
          <w:szCs w:val="24"/>
        </w:rPr>
        <w:t xml:space="preserve"> к гнезду</w:t>
      </w:r>
      <w:r w:rsidR="00AB3E4A" w:rsidRPr="00AB3E4A">
        <w:rPr>
          <w:rFonts w:ascii="Arial" w:hAnsi="Arial" w:cs="Arial"/>
          <w:color w:val="222222"/>
          <w:sz w:val="24"/>
          <w:szCs w:val="24"/>
        </w:rPr>
        <w:t xml:space="preserve"> ARD300.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Перейдите к главе 10 "Уста</w:t>
      </w:r>
      <w:r>
        <w:rPr>
          <w:rFonts w:ascii="Arial" w:hAnsi="Arial" w:cs="Arial"/>
          <w:color w:val="222222"/>
          <w:sz w:val="24"/>
          <w:szCs w:val="24"/>
        </w:rPr>
        <w:t>новка приемника меню ARD300".</w:t>
      </w:r>
    </w:p>
    <w:p w:rsidR="001B12E1" w:rsidRDefault="00D7155D" w:rsidP="001B12E1">
      <w:pPr>
        <w:rPr>
          <w:rFonts w:ascii="Arial" w:hAnsi="Arial" w:cs="Arial"/>
          <w:color w:val="222222"/>
          <w:sz w:val="13"/>
          <w:szCs w:val="13"/>
        </w:rPr>
      </w:pPr>
      <w:r>
        <w:rPr>
          <w:rFonts w:ascii="Arial" w:hAnsi="Arial" w:cs="Arial"/>
          <w:color w:val="222222"/>
          <w:sz w:val="24"/>
          <w:szCs w:val="24"/>
        </w:rPr>
        <w:t xml:space="preserve">                                                          Стр.14</w:t>
      </w:r>
      <w:r>
        <w:rPr>
          <w:rFonts w:ascii="Arial" w:hAnsi="Arial" w:cs="Arial"/>
          <w:color w:val="222222"/>
          <w:sz w:val="24"/>
          <w:szCs w:val="24"/>
        </w:rPr>
        <w:br/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</w:r>
      <w:r w:rsidR="00AB3E4A" w:rsidRPr="00972AB0">
        <w:rPr>
          <w:rFonts w:ascii="Arial" w:hAnsi="Arial" w:cs="Arial"/>
          <w:color w:val="222222"/>
          <w:sz w:val="36"/>
          <w:szCs w:val="36"/>
        </w:rPr>
        <w:lastRenderedPageBreak/>
        <w:t>Настройка меню 10. Приемник ARD300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1) Радиоприемник выключается.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2) Переключатель ARD300 ON. Переключатель расположен на задней панели.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Версия прошивки будет отображаться.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Процедура запуска будет завершена, когда белая точка медленно мигает в нижнем правом углу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угол.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3) Нажмите клавишу ESC в течение 2 секунд, чтобы войти в меню выбора приемника.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4) С помощью кнопок ▲ или ▼ клавиши, прокрутите</w:t>
      </w:r>
      <w:r w:rsidR="00A52FD7">
        <w:rPr>
          <w:rFonts w:ascii="Arial" w:hAnsi="Arial" w:cs="Arial"/>
          <w:color w:val="222222"/>
          <w:sz w:val="24"/>
          <w:szCs w:val="24"/>
        </w:rPr>
        <w:t xml:space="preserve"> меню выбора приемника и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соответствующий вам приемник отображается, и подтвердите с помощью клавиши ENTER.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ARD 300 Дисплей Тип приемника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AR86 10 AR8600MK2 (устанавливается на 10.7MHz IF)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AR86 45 AR8600MK2 (модифицированный для 45.05MHz IF)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AR5000A AR5000, AR50</w:t>
      </w:r>
      <w:r w:rsidR="00A52FD7">
        <w:rPr>
          <w:rFonts w:ascii="Arial" w:hAnsi="Arial" w:cs="Arial"/>
          <w:color w:val="222222"/>
          <w:sz w:val="24"/>
          <w:szCs w:val="24"/>
        </w:rPr>
        <w:t>00A, AR5000A + 3</w:t>
      </w:r>
      <w:r w:rsidR="00A52FD7">
        <w:rPr>
          <w:rFonts w:ascii="Arial" w:hAnsi="Arial" w:cs="Arial"/>
          <w:color w:val="222222"/>
          <w:sz w:val="24"/>
          <w:szCs w:val="24"/>
        </w:rPr>
        <w:br/>
        <w:t xml:space="preserve">AR5001D. </w:t>
      </w:r>
      <w:r w:rsidR="00A52FD7">
        <w:rPr>
          <w:rFonts w:ascii="Arial" w:hAnsi="Arial" w:cs="Arial"/>
          <w:color w:val="222222"/>
          <w:sz w:val="24"/>
          <w:szCs w:val="24"/>
        </w:rPr>
        <w:br/>
        <w:t>AR6000.</w:t>
      </w:r>
      <w:r w:rsidR="00A52FD7">
        <w:rPr>
          <w:rFonts w:ascii="Arial" w:hAnsi="Arial" w:cs="Arial"/>
          <w:color w:val="222222"/>
          <w:sz w:val="24"/>
          <w:szCs w:val="24"/>
        </w:rPr>
        <w:br/>
        <w:t>AR2300.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AR8200 Для японской модели AR8200MK3 только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IF 10.7 не-AOR приемник с 10.7MHz IF выход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ЕСЛИ 45,05 Для не-AOR при</w:t>
      </w:r>
      <w:r w:rsidR="0077136F">
        <w:rPr>
          <w:rFonts w:ascii="Arial" w:hAnsi="Arial" w:cs="Arial"/>
          <w:color w:val="222222"/>
          <w:sz w:val="24"/>
          <w:szCs w:val="24"/>
        </w:rPr>
        <w:t>емник с 45.05MHz IF выход</w:t>
      </w:r>
      <w:r w:rsidR="00A52FD7">
        <w:rPr>
          <w:rFonts w:ascii="Arial" w:hAnsi="Arial" w:cs="Arial"/>
          <w:color w:val="222222"/>
          <w:sz w:val="24"/>
          <w:szCs w:val="24"/>
        </w:rPr>
        <w:t>.</w:t>
      </w:r>
      <w:r w:rsidR="0077136F">
        <w:rPr>
          <w:rFonts w:ascii="Arial" w:hAnsi="Arial" w:cs="Arial"/>
          <w:color w:val="222222"/>
          <w:sz w:val="24"/>
          <w:szCs w:val="24"/>
        </w:rPr>
        <w:br/>
      </w:r>
      <w:r w:rsidR="00E44DB2">
        <w:rPr>
          <w:rFonts w:ascii="Arial" w:hAnsi="Arial" w:cs="Arial"/>
          <w:color w:val="222222"/>
          <w:sz w:val="24"/>
          <w:szCs w:val="24"/>
        </w:rPr>
        <w:br/>
      </w:r>
      <w:r>
        <w:rPr>
          <w:rFonts w:ascii="Arial" w:hAnsi="Arial" w:cs="Arial"/>
          <w:color w:val="222222"/>
          <w:sz w:val="24"/>
          <w:szCs w:val="24"/>
        </w:rPr>
        <w:t xml:space="preserve">                                               Стр. 15</w:t>
      </w:r>
      <w:r w:rsidR="00E44DB2">
        <w:rPr>
          <w:rFonts w:ascii="Arial" w:hAnsi="Arial" w:cs="Arial"/>
          <w:color w:val="222222"/>
          <w:sz w:val="24"/>
          <w:szCs w:val="24"/>
        </w:rPr>
        <w:br/>
      </w:r>
      <w:r w:rsidR="00E44DB2">
        <w:rPr>
          <w:rFonts w:ascii="Arial" w:hAnsi="Arial" w:cs="Arial"/>
          <w:color w:val="222222"/>
          <w:sz w:val="24"/>
          <w:szCs w:val="24"/>
        </w:rPr>
        <w:br/>
      </w:r>
      <w:r>
        <w:rPr>
          <w:rFonts w:ascii="Arial" w:hAnsi="Arial" w:cs="Arial"/>
          <w:color w:val="222222"/>
          <w:sz w:val="24"/>
          <w:szCs w:val="24"/>
        </w:rPr>
        <w:br/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На дисплее появится надпись "NOW WRITING" При сохр</w:t>
      </w:r>
      <w:r w:rsidR="00A52FD7">
        <w:rPr>
          <w:rFonts w:ascii="Arial" w:hAnsi="Arial" w:cs="Arial"/>
          <w:color w:val="222222"/>
          <w:sz w:val="24"/>
          <w:szCs w:val="24"/>
        </w:rPr>
        <w:t>анении настроек.</w:t>
      </w:r>
      <w:r w:rsidR="00A52FD7">
        <w:rPr>
          <w:rFonts w:ascii="Arial" w:hAnsi="Arial" w:cs="Arial"/>
          <w:color w:val="222222"/>
          <w:sz w:val="24"/>
          <w:szCs w:val="24"/>
        </w:rPr>
        <w:br/>
        <w:t xml:space="preserve">5) </w:t>
      </w:r>
      <w:r w:rsidR="00620D7B">
        <w:rPr>
          <w:rFonts w:ascii="Arial" w:hAnsi="Arial" w:cs="Arial"/>
          <w:color w:val="222222"/>
          <w:sz w:val="24"/>
          <w:szCs w:val="24"/>
        </w:rPr>
        <w:t>Конечная</w:t>
      </w:r>
      <w:r w:rsidR="00AB3E4A" w:rsidRPr="00AB3E4A">
        <w:rPr>
          <w:rFonts w:ascii="Arial" w:hAnsi="Arial" w:cs="Arial"/>
          <w:color w:val="222222"/>
          <w:sz w:val="24"/>
          <w:szCs w:val="24"/>
        </w:rPr>
        <w:t xml:space="preserve"> процедура будет завершена, когда белая точка медленно мигает на нижнем</w:t>
      </w:r>
      <w:r w:rsidR="00620D7B">
        <w:rPr>
          <w:rFonts w:ascii="Arial" w:hAnsi="Arial" w:cs="Arial"/>
          <w:color w:val="222222"/>
          <w:sz w:val="24"/>
          <w:szCs w:val="24"/>
        </w:rPr>
        <w:t>,правом угле дисплея.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Контроль громкости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 xml:space="preserve">Нажмите кнопку ▲ для увеличения или клавишу ▼, чтобы уменьшить декодированный цифровой </w:t>
      </w:r>
      <w:r w:rsidR="00620D7B">
        <w:rPr>
          <w:rFonts w:ascii="Arial" w:hAnsi="Arial" w:cs="Arial"/>
          <w:color w:val="222222"/>
          <w:sz w:val="24"/>
          <w:szCs w:val="24"/>
        </w:rPr>
        <w:t>сигнал громкости</w:t>
      </w:r>
      <w:r w:rsidR="00AB3E4A" w:rsidRPr="00AB3E4A">
        <w:rPr>
          <w:rFonts w:ascii="Arial" w:hAnsi="Arial" w:cs="Arial"/>
          <w:color w:val="222222"/>
          <w:sz w:val="24"/>
          <w:szCs w:val="24"/>
        </w:rPr>
        <w:t xml:space="preserve"> звука.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Объем регулируется в пределах от 0 до 9.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Этот регулятор громкости работает только</w:t>
      </w:r>
      <w:r w:rsidR="00620D7B">
        <w:rPr>
          <w:rFonts w:ascii="Arial" w:hAnsi="Arial" w:cs="Arial"/>
          <w:color w:val="222222"/>
          <w:sz w:val="24"/>
          <w:szCs w:val="24"/>
        </w:rPr>
        <w:t xml:space="preserve"> для декодированного цифрового сигнала. Уровень </w:t>
      </w:r>
      <w:r w:rsidR="00620D7B">
        <w:rPr>
          <w:rFonts w:ascii="Arial" w:hAnsi="Arial" w:cs="Arial"/>
          <w:color w:val="222222"/>
          <w:sz w:val="24"/>
          <w:szCs w:val="24"/>
        </w:rPr>
        <w:br/>
        <w:t>аналоговых сигналов, не изменяется и должен быть отрегулирован</w:t>
      </w:r>
      <w:r w:rsidR="00AB3E4A" w:rsidRPr="00AB3E4A">
        <w:rPr>
          <w:rFonts w:ascii="Arial" w:hAnsi="Arial" w:cs="Arial"/>
          <w:color w:val="222222"/>
          <w:sz w:val="24"/>
          <w:szCs w:val="24"/>
        </w:rPr>
        <w:t xml:space="preserve"> на сто</w:t>
      </w:r>
      <w:r>
        <w:rPr>
          <w:rFonts w:ascii="Arial" w:hAnsi="Arial" w:cs="Arial"/>
          <w:color w:val="222222"/>
          <w:sz w:val="24"/>
          <w:szCs w:val="24"/>
        </w:rPr>
        <w:t xml:space="preserve">роне приемника </w:t>
      </w:r>
      <w:r>
        <w:rPr>
          <w:rFonts w:ascii="Arial" w:hAnsi="Arial" w:cs="Arial"/>
          <w:color w:val="222222"/>
          <w:sz w:val="24"/>
          <w:szCs w:val="24"/>
          <w:lang w:val="en-US"/>
        </w:rPr>
        <w:t>vol</w:t>
      </w:r>
      <w:r w:rsidRPr="00D7155D">
        <w:rPr>
          <w:rFonts w:ascii="Arial" w:hAnsi="Arial" w:cs="Arial"/>
          <w:color w:val="222222"/>
          <w:sz w:val="24"/>
          <w:szCs w:val="24"/>
        </w:rPr>
        <w:t>-5</w:t>
      </w:r>
      <w:r w:rsidR="00E44DB2">
        <w:rPr>
          <w:rFonts w:ascii="Arial" w:hAnsi="Arial" w:cs="Arial"/>
          <w:color w:val="222222"/>
          <w:sz w:val="24"/>
          <w:szCs w:val="24"/>
        </w:rPr>
        <w:br/>
      </w:r>
      <w:r w:rsidRPr="00D7155D">
        <w:rPr>
          <w:rFonts w:ascii="Arial" w:hAnsi="Arial" w:cs="Arial"/>
          <w:color w:val="222222"/>
          <w:sz w:val="24"/>
          <w:szCs w:val="24"/>
        </w:rPr>
        <w:t xml:space="preserve">                                                </w:t>
      </w:r>
      <w:r>
        <w:rPr>
          <w:rFonts w:ascii="Arial" w:hAnsi="Arial" w:cs="Arial"/>
          <w:color w:val="222222"/>
          <w:sz w:val="24"/>
          <w:szCs w:val="24"/>
        </w:rPr>
        <w:t>Стр.  16</w:t>
      </w:r>
      <w:r>
        <w:rPr>
          <w:rFonts w:ascii="Arial" w:hAnsi="Arial" w:cs="Arial"/>
          <w:color w:val="222222"/>
          <w:sz w:val="24"/>
          <w:szCs w:val="24"/>
        </w:rPr>
        <w:br/>
      </w:r>
      <w:r>
        <w:rPr>
          <w:rFonts w:ascii="Arial" w:hAnsi="Arial" w:cs="Arial"/>
          <w:color w:val="222222"/>
          <w:sz w:val="24"/>
          <w:szCs w:val="24"/>
        </w:rPr>
        <w:br/>
      </w:r>
      <w:r>
        <w:rPr>
          <w:rFonts w:ascii="Arial" w:hAnsi="Arial" w:cs="Arial"/>
          <w:color w:val="222222"/>
          <w:sz w:val="24"/>
          <w:szCs w:val="24"/>
        </w:rPr>
        <w:br/>
        <w:t>М</w:t>
      </w:r>
      <w:r w:rsidR="00AB3E4A" w:rsidRPr="00AB3E4A">
        <w:rPr>
          <w:rFonts w:ascii="Arial" w:hAnsi="Arial" w:cs="Arial"/>
          <w:color w:val="222222"/>
          <w:sz w:val="24"/>
          <w:szCs w:val="24"/>
        </w:rPr>
        <w:t>еню выбора режима 11. Цифровой</w:t>
      </w:r>
      <w:r w:rsidR="00620D7B" w:rsidRPr="00620D7B">
        <w:rPr>
          <w:rFonts w:ascii="Arial" w:hAnsi="Arial" w:cs="Arial"/>
          <w:color w:val="222222"/>
          <w:sz w:val="24"/>
          <w:szCs w:val="24"/>
        </w:rPr>
        <w:t xml:space="preserve"> </w:t>
      </w:r>
      <w:r w:rsidR="00620D7B">
        <w:rPr>
          <w:rFonts w:ascii="Arial" w:hAnsi="Arial" w:cs="Arial"/>
          <w:color w:val="222222"/>
          <w:sz w:val="24"/>
          <w:szCs w:val="24"/>
        </w:rPr>
        <w:t>в</w:t>
      </w:r>
      <w:r w:rsidR="00620D7B" w:rsidRPr="00AB3E4A">
        <w:rPr>
          <w:rFonts w:ascii="Arial" w:hAnsi="Arial" w:cs="Arial"/>
          <w:color w:val="222222"/>
          <w:sz w:val="24"/>
          <w:szCs w:val="24"/>
        </w:rPr>
        <w:t xml:space="preserve"> то в</w:t>
      </w:r>
      <w:r w:rsidR="00620D7B">
        <w:rPr>
          <w:rFonts w:ascii="Arial" w:hAnsi="Arial" w:cs="Arial"/>
          <w:color w:val="222222"/>
          <w:sz w:val="24"/>
          <w:szCs w:val="24"/>
        </w:rPr>
        <w:t>ремя как в режиме ож</w:t>
      </w:r>
      <w:r w:rsidR="007967BB">
        <w:rPr>
          <w:rFonts w:ascii="Arial" w:hAnsi="Arial" w:cs="Arial"/>
          <w:color w:val="222222"/>
          <w:sz w:val="24"/>
          <w:szCs w:val="24"/>
        </w:rPr>
        <w:t xml:space="preserve">идания </w:t>
      </w:r>
      <w:r w:rsidR="007967BB">
        <w:rPr>
          <w:rFonts w:ascii="Arial" w:hAnsi="Arial" w:cs="Arial"/>
          <w:color w:val="222222"/>
          <w:sz w:val="24"/>
          <w:szCs w:val="24"/>
          <w:lang w:val="en-US"/>
        </w:rPr>
        <w:t>Mode</w:t>
      </w:r>
      <w:r w:rsidR="00620D7B">
        <w:rPr>
          <w:rFonts w:ascii="Arial" w:hAnsi="Arial" w:cs="Arial"/>
          <w:color w:val="222222"/>
          <w:sz w:val="24"/>
          <w:szCs w:val="24"/>
        </w:rPr>
        <w:t>.</w:t>
      </w:r>
      <w:r w:rsidR="00B068F5">
        <w:rPr>
          <w:rFonts w:ascii="Arial" w:hAnsi="Arial" w:cs="Arial"/>
          <w:color w:val="222222"/>
          <w:sz w:val="24"/>
          <w:szCs w:val="24"/>
        </w:rPr>
        <w:br/>
        <w:t xml:space="preserve">Нажмите </w:t>
      </w:r>
      <w:r w:rsidR="00AB3E4A" w:rsidRPr="00AB3E4A">
        <w:rPr>
          <w:rFonts w:ascii="Arial" w:hAnsi="Arial" w:cs="Arial"/>
          <w:color w:val="222222"/>
          <w:sz w:val="24"/>
          <w:szCs w:val="24"/>
        </w:rPr>
        <w:t xml:space="preserve"> клавишу ENTER, чтобы</w:t>
      </w:r>
      <w:r>
        <w:rPr>
          <w:rFonts w:ascii="Arial" w:hAnsi="Arial" w:cs="Arial"/>
          <w:color w:val="222222"/>
          <w:sz w:val="24"/>
          <w:szCs w:val="24"/>
        </w:rPr>
        <w:t xml:space="preserve"> полу</w:t>
      </w:r>
      <w:r w:rsidR="00D506C7">
        <w:rPr>
          <w:rFonts w:ascii="Arial" w:hAnsi="Arial" w:cs="Arial"/>
          <w:color w:val="222222"/>
          <w:sz w:val="24"/>
          <w:szCs w:val="24"/>
        </w:rPr>
        <w:t>чить</w:t>
      </w:r>
      <w:r w:rsidR="00620D7B" w:rsidRPr="00620D7B">
        <w:rPr>
          <w:rFonts w:ascii="Arial" w:hAnsi="Arial" w:cs="Arial"/>
          <w:color w:val="222222"/>
          <w:sz w:val="24"/>
          <w:szCs w:val="24"/>
        </w:rPr>
        <w:t xml:space="preserve"> </w:t>
      </w:r>
      <w:r w:rsidR="00620D7B">
        <w:rPr>
          <w:rFonts w:ascii="Arial" w:hAnsi="Arial" w:cs="Arial"/>
          <w:color w:val="222222"/>
          <w:sz w:val="24"/>
          <w:szCs w:val="24"/>
        </w:rPr>
        <w:t>доступ к цифровому</w:t>
      </w:r>
      <w:r w:rsidR="00620D7B" w:rsidRPr="00AB3E4A">
        <w:rPr>
          <w:rFonts w:ascii="Arial" w:hAnsi="Arial" w:cs="Arial"/>
          <w:color w:val="222222"/>
          <w:sz w:val="24"/>
          <w:szCs w:val="24"/>
        </w:rPr>
        <w:t xml:space="preserve"> режим</w:t>
      </w:r>
      <w:r w:rsidR="00620D7B">
        <w:rPr>
          <w:rFonts w:ascii="Arial" w:hAnsi="Arial" w:cs="Arial"/>
          <w:color w:val="222222"/>
          <w:sz w:val="24"/>
          <w:szCs w:val="24"/>
        </w:rPr>
        <w:t>у</w:t>
      </w:r>
      <w:r w:rsidR="007967BB">
        <w:rPr>
          <w:rFonts w:ascii="Arial" w:hAnsi="Arial" w:cs="Arial"/>
          <w:color w:val="222222"/>
          <w:sz w:val="24"/>
          <w:szCs w:val="24"/>
        </w:rPr>
        <w:t>.</w:t>
      </w:r>
      <w:r w:rsidR="00D506C7">
        <w:rPr>
          <w:rFonts w:ascii="Arial" w:hAnsi="Arial" w:cs="Arial"/>
          <w:color w:val="222222"/>
          <w:sz w:val="24"/>
          <w:szCs w:val="24"/>
        </w:rPr>
        <w:br/>
      </w:r>
      <w:r w:rsidR="007967BB" w:rsidRPr="007967BB">
        <w:rPr>
          <w:rFonts w:ascii="Arial" w:hAnsi="Arial" w:cs="Arial"/>
          <w:color w:val="222222"/>
          <w:sz w:val="32"/>
          <w:szCs w:val="32"/>
        </w:rPr>
        <w:t>М</w:t>
      </w:r>
      <w:r w:rsidR="00AB3E4A" w:rsidRPr="007967BB">
        <w:rPr>
          <w:rFonts w:ascii="Arial" w:hAnsi="Arial" w:cs="Arial"/>
          <w:color w:val="222222"/>
          <w:sz w:val="32"/>
          <w:szCs w:val="32"/>
        </w:rPr>
        <w:t>еню выбора формата.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t>С помощью кнопок ▲ или ▼ для прокрутки списка форматов цифрового и подтвердите выбор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</w:r>
      <w:r w:rsidR="00AB3E4A" w:rsidRPr="00AB3E4A">
        <w:rPr>
          <w:rFonts w:ascii="Arial" w:hAnsi="Arial" w:cs="Arial"/>
          <w:color w:val="222222"/>
          <w:sz w:val="24"/>
          <w:szCs w:val="24"/>
        </w:rPr>
        <w:lastRenderedPageBreak/>
        <w:t>клавишу ВВОД.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Для того, чтобы выйти из этого меню без внесения каких-либо изменений, нажмите клавишу ESC.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После цифровых голосовых режимов могут быть расшифрованы ARD300: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Цифровые режимы цифровой формат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AUTO Автоматическое определение цифровой формат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P-25 APCO 25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D-CR / NX японский цифровой CR или NXDN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YAESU YAESU цифровой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D-STA</w:t>
      </w:r>
      <w:r w:rsidR="007967BB">
        <w:rPr>
          <w:rFonts w:ascii="Arial" w:hAnsi="Arial" w:cs="Arial"/>
          <w:color w:val="222222"/>
          <w:sz w:val="24"/>
          <w:szCs w:val="24"/>
        </w:rPr>
        <w:t>R.</w:t>
      </w:r>
      <w:r w:rsidR="007967BB">
        <w:rPr>
          <w:rFonts w:ascii="Arial" w:hAnsi="Arial" w:cs="Arial"/>
          <w:color w:val="222222"/>
          <w:sz w:val="24"/>
          <w:szCs w:val="24"/>
        </w:rPr>
        <w:br/>
        <w:t>ALINCO. цифровой</w:t>
      </w:r>
      <w:r w:rsidR="007967BB">
        <w:rPr>
          <w:rFonts w:ascii="Arial" w:hAnsi="Arial" w:cs="Arial"/>
          <w:color w:val="222222"/>
          <w:sz w:val="24"/>
          <w:szCs w:val="24"/>
        </w:rPr>
        <w:br/>
        <w:t>DPMR.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t xml:space="preserve"> (Digital Private Mobile Radio)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DMR (*) DMR (Digital Mobile Radio)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В то время как AUTO является наиболее удобный режим, когда вы не знаете, какие сигналы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ожидать, это самый медленный режим, так как ARD300 требуется некоторое время, чтобы проанализировать сигнал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и решить, какой режим применять.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Всякий раз, когда он обнаружил совместимый цифровой сигнал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для декодирования, BSY (для BUSY) отображается на</w:t>
      </w:r>
      <w:r w:rsidR="007967BB">
        <w:rPr>
          <w:rFonts w:ascii="Arial" w:hAnsi="Arial" w:cs="Arial"/>
          <w:color w:val="222222"/>
          <w:sz w:val="24"/>
          <w:szCs w:val="24"/>
        </w:rPr>
        <w:t xml:space="preserve"> дисплее.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Верхняя линия (в то время как он читает заголовок сигнала</w:t>
      </w:r>
      <w:r w:rsidR="00AB3E4A" w:rsidRPr="00AB3E4A">
        <w:rPr>
          <w:rFonts w:ascii="Arial" w:hAnsi="Arial" w:cs="Arial"/>
          <w:color w:val="222222"/>
          <w:sz w:val="24"/>
          <w:szCs w:val="24"/>
        </w:rPr>
        <w:br/>
        <w:t>информация), а цифровой формат в нижней строке</w:t>
      </w:r>
      <w:r w:rsidR="00AB3E4A">
        <w:rPr>
          <w:rFonts w:ascii="Arial" w:hAnsi="Arial" w:cs="Arial"/>
          <w:color w:val="222222"/>
          <w:sz w:val="13"/>
          <w:szCs w:val="13"/>
        </w:rPr>
        <w:t>.</w:t>
      </w:r>
    </w:p>
    <w:p w:rsidR="001B12E1" w:rsidRPr="001B12E1" w:rsidRDefault="001B12E1" w:rsidP="001B12E1">
      <w:pPr>
        <w:rPr>
          <w:rFonts w:ascii="Arial" w:hAnsi="Arial" w:cs="Arial"/>
          <w:color w:val="222222"/>
          <w:sz w:val="24"/>
          <w:szCs w:val="24"/>
        </w:rPr>
      </w:pPr>
      <w:r w:rsidRPr="001B12E1">
        <w:rPr>
          <w:rFonts w:ascii="Arial" w:hAnsi="Arial" w:cs="Arial"/>
          <w:color w:val="222222"/>
          <w:sz w:val="24"/>
          <w:szCs w:val="24"/>
        </w:rPr>
        <w:t xml:space="preserve">                                                                    СТР. 17</w:t>
      </w:r>
      <w:r w:rsidRPr="001B12E1">
        <w:rPr>
          <w:rFonts w:ascii="Arial" w:hAnsi="Arial" w:cs="Arial"/>
          <w:color w:val="222222"/>
          <w:sz w:val="24"/>
          <w:szCs w:val="24"/>
        </w:rPr>
        <w:br/>
        <w:t>Предустановка конкретный режим может быть интересно, чтобы сократить это время обнаружения, обеспечивая</w:t>
      </w:r>
      <w:r w:rsidRPr="001B12E1">
        <w:rPr>
          <w:rFonts w:ascii="Arial" w:hAnsi="Arial" w:cs="Arial"/>
          <w:color w:val="222222"/>
          <w:sz w:val="24"/>
          <w:szCs w:val="24"/>
        </w:rPr>
        <w:br/>
        <w:t>что вы знаете заранее, что будет получен вид цифровой формат.</w:t>
      </w:r>
      <w:r w:rsidRPr="001B12E1">
        <w:rPr>
          <w:rFonts w:ascii="Arial" w:hAnsi="Arial" w:cs="Arial"/>
          <w:color w:val="222222"/>
          <w:sz w:val="24"/>
          <w:szCs w:val="24"/>
        </w:rPr>
        <w:br/>
        <w:t>Если вы вручную выбрали определенный цифровой формат, подлежащего декодированию, его имя будет</w:t>
      </w:r>
      <w:r w:rsidRPr="001B12E1">
        <w:rPr>
          <w:rFonts w:ascii="Arial" w:hAnsi="Arial" w:cs="Arial"/>
          <w:color w:val="222222"/>
          <w:sz w:val="24"/>
          <w:szCs w:val="24"/>
        </w:rPr>
        <w:br/>
        <w:t>отображается следующим образом (пример для режима цифровой CR):</w:t>
      </w:r>
      <w:r w:rsidRPr="001B12E1">
        <w:rPr>
          <w:rFonts w:ascii="Arial" w:hAnsi="Arial" w:cs="Arial"/>
          <w:color w:val="222222"/>
          <w:sz w:val="24"/>
          <w:szCs w:val="24"/>
        </w:rPr>
        <w:br/>
        <w:t>Примечания относительно режима DMR:</w:t>
      </w:r>
      <w:r w:rsidRPr="001B12E1">
        <w:rPr>
          <w:rFonts w:ascii="Arial" w:hAnsi="Arial" w:cs="Arial"/>
          <w:color w:val="222222"/>
          <w:sz w:val="24"/>
          <w:szCs w:val="24"/>
        </w:rPr>
        <w:br/>
        <w:t>При использовании приемника не-АОР, может возникнуть необходимость изменить направление, ес</w:t>
      </w:r>
      <w:r w:rsidR="003F7683">
        <w:rPr>
          <w:rFonts w:ascii="Arial" w:hAnsi="Arial" w:cs="Arial"/>
          <w:color w:val="222222"/>
          <w:sz w:val="24"/>
          <w:szCs w:val="24"/>
        </w:rPr>
        <w:t>ли из</w:t>
      </w:r>
      <w:r w:rsidR="003F7683">
        <w:rPr>
          <w:rFonts w:ascii="Arial" w:hAnsi="Arial" w:cs="Arial"/>
          <w:color w:val="222222"/>
          <w:sz w:val="24"/>
          <w:szCs w:val="24"/>
        </w:rPr>
        <w:br/>
        <w:t>+ К - следующим образом:</w:t>
      </w:r>
      <w:r w:rsidR="003F7683">
        <w:rPr>
          <w:rFonts w:ascii="Arial" w:hAnsi="Arial" w:cs="Arial"/>
          <w:color w:val="222222"/>
          <w:sz w:val="24"/>
          <w:szCs w:val="24"/>
        </w:rPr>
        <w:br/>
      </w:r>
      <w:r w:rsidRPr="001B12E1">
        <w:rPr>
          <w:rFonts w:ascii="Arial" w:hAnsi="Arial" w:cs="Arial"/>
          <w:color w:val="222222"/>
          <w:sz w:val="24"/>
          <w:szCs w:val="24"/>
        </w:rPr>
        <w:t xml:space="preserve"> На экране режима ожидания (точка мигает в правом нижнем углу правой части дисплея), L</w:t>
      </w:r>
      <w:r w:rsidR="003F7683">
        <w:rPr>
          <w:rFonts w:ascii="Arial" w:hAnsi="Arial" w:cs="Arial"/>
          <w:color w:val="222222"/>
          <w:sz w:val="24"/>
          <w:szCs w:val="24"/>
        </w:rPr>
        <w:t>ONG</w:t>
      </w:r>
      <w:r w:rsidR="003F7683">
        <w:rPr>
          <w:rFonts w:ascii="Arial" w:hAnsi="Arial" w:cs="Arial"/>
          <w:color w:val="222222"/>
          <w:sz w:val="24"/>
          <w:szCs w:val="24"/>
        </w:rPr>
        <w:br/>
        <w:t>нажмите кнопку ESC дважды.</w:t>
      </w:r>
      <w:r w:rsidR="003F7683">
        <w:rPr>
          <w:rFonts w:ascii="Arial" w:hAnsi="Arial" w:cs="Arial"/>
          <w:color w:val="222222"/>
          <w:sz w:val="24"/>
          <w:szCs w:val="24"/>
        </w:rPr>
        <w:br/>
      </w:r>
      <w:r w:rsidRPr="001B12E1">
        <w:rPr>
          <w:rFonts w:ascii="Arial" w:hAnsi="Arial" w:cs="Arial"/>
          <w:color w:val="222222"/>
          <w:sz w:val="24"/>
          <w:szCs w:val="24"/>
        </w:rPr>
        <w:t xml:space="preserve"> Н</w:t>
      </w:r>
      <w:r w:rsidR="003F7683">
        <w:rPr>
          <w:rFonts w:ascii="Arial" w:hAnsi="Arial" w:cs="Arial"/>
          <w:color w:val="222222"/>
          <w:sz w:val="24"/>
          <w:szCs w:val="24"/>
        </w:rPr>
        <w:t>а дисплее появится: DMR IF</w:t>
      </w:r>
      <w:r w:rsidR="003F7683">
        <w:rPr>
          <w:rFonts w:ascii="Arial" w:hAnsi="Arial" w:cs="Arial"/>
          <w:color w:val="222222"/>
          <w:sz w:val="24"/>
          <w:szCs w:val="24"/>
        </w:rPr>
        <w:br/>
        <w:t>&gt; +</w:t>
      </w:r>
      <w:r w:rsidR="003F7683">
        <w:rPr>
          <w:rFonts w:ascii="Arial" w:hAnsi="Arial" w:cs="Arial"/>
          <w:color w:val="222222"/>
          <w:sz w:val="24"/>
          <w:szCs w:val="24"/>
        </w:rPr>
        <w:br/>
      </w:r>
      <w:r w:rsidRPr="001B12E1">
        <w:rPr>
          <w:rFonts w:ascii="Arial" w:hAnsi="Arial" w:cs="Arial"/>
          <w:color w:val="222222"/>
          <w:sz w:val="24"/>
          <w:szCs w:val="24"/>
        </w:rPr>
        <w:t xml:space="preserve"> С помощью кнопок ВВЕРХ и ВНИЗ, чтобы изменить + на - и подтвердите ENTER.</w:t>
      </w:r>
      <w:r w:rsidRPr="001B12E1">
        <w:rPr>
          <w:rFonts w:ascii="Arial" w:hAnsi="Arial" w:cs="Arial"/>
          <w:color w:val="222222"/>
          <w:sz w:val="24"/>
          <w:szCs w:val="24"/>
        </w:rPr>
        <w:br/>
        <w:t>DMR Tier 2 представляет собой систему TDMA два слота, содержащего 2 канала. Вы можете переключаться между</w:t>
      </w:r>
      <w:r w:rsidRPr="001B12E1">
        <w:rPr>
          <w:rFonts w:ascii="Arial" w:hAnsi="Arial" w:cs="Arial"/>
          <w:color w:val="222222"/>
          <w:sz w:val="24"/>
          <w:szCs w:val="24"/>
        </w:rPr>
        <w:br/>
        <w:t>SLOT 1 и SLOT 2, нажав кнопку ESC. Когда передача содержит только</w:t>
      </w:r>
      <w:r w:rsidRPr="001B12E1">
        <w:rPr>
          <w:rFonts w:ascii="Arial" w:hAnsi="Arial" w:cs="Arial"/>
          <w:color w:val="222222"/>
          <w:sz w:val="24"/>
          <w:szCs w:val="24"/>
        </w:rPr>
        <w:br/>
        <w:t>один голосовой канал, ARD300 переключается в соответствующий слот автоматически. В случае</w:t>
      </w:r>
      <w:r w:rsidRPr="001B12E1">
        <w:rPr>
          <w:rFonts w:ascii="Arial" w:hAnsi="Arial" w:cs="Arial"/>
          <w:color w:val="222222"/>
          <w:sz w:val="24"/>
          <w:szCs w:val="24"/>
        </w:rPr>
        <w:br/>
        <w:t>где оба канала содержат только данные (без голоса), ARD300 молчит, хотя</w:t>
      </w:r>
      <w:r w:rsidRPr="001B12E1">
        <w:rPr>
          <w:rFonts w:ascii="Arial" w:hAnsi="Arial" w:cs="Arial"/>
          <w:color w:val="222222"/>
          <w:sz w:val="24"/>
          <w:szCs w:val="24"/>
        </w:rPr>
        <w:br/>
      </w:r>
      <w:r w:rsidR="00635FCC">
        <w:rPr>
          <w:rFonts w:ascii="Arial" w:hAnsi="Arial" w:cs="Arial"/>
          <w:color w:val="222222"/>
          <w:sz w:val="24"/>
          <w:szCs w:val="24"/>
        </w:rPr>
        <w:lastRenderedPageBreak/>
        <w:t xml:space="preserve">экран показывает BSY и </w:t>
      </w:r>
      <w:r w:rsidR="00635FCC">
        <w:rPr>
          <w:rFonts w:ascii="Arial" w:hAnsi="Arial" w:cs="Arial"/>
          <w:color w:val="222222"/>
          <w:sz w:val="24"/>
          <w:szCs w:val="24"/>
          <w:lang w:val="en-US"/>
        </w:rPr>
        <w:t>DMR</w:t>
      </w:r>
      <w:r w:rsidR="00635FCC">
        <w:rPr>
          <w:rFonts w:ascii="Arial" w:hAnsi="Arial" w:cs="Arial"/>
          <w:color w:val="222222"/>
          <w:sz w:val="24"/>
          <w:szCs w:val="24"/>
        </w:rPr>
        <w:t>.</w:t>
      </w:r>
      <w:r w:rsidRPr="001B12E1">
        <w:rPr>
          <w:rFonts w:ascii="Arial" w:hAnsi="Arial" w:cs="Arial"/>
          <w:color w:val="222222"/>
          <w:sz w:val="24"/>
          <w:szCs w:val="24"/>
        </w:rPr>
        <w:br/>
        <w:t>Примеч</w:t>
      </w:r>
      <w:r w:rsidR="003F7683">
        <w:rPr>
          <w:rFonts w:ascii="Arial" w:hAnsi="Arial" w:cs="Arial"/>
          <w:color w:val="222222"/>
          <w:sz w:val="24"/>
          <w:szCs w:val="24"/>
        </w:rPr>
        <w:t>ания относительно режима NXDN:</w:t>
      </w:r>
      <w:r w:rsidR="003F7683">
        <w:rPr>
          <w:rFonts w:ascii="Arial" w:hAnsi="Arial" w:cs="Arial"/>
          <w:color w:val="222222"/>
          <w:sz w:val="24"/>
          <w:szCs w:val="24"/>
        </w:rPr>
        <w:br/>
      </w:r>
      <w:r w:rsidRPr="001B12E1">
        <w:rPr>
          <w:rFonts w:ascii="Arial" w:hAnsi="Arial" w:cs="Arial"/>
          <w:color w:val="222222"/>
          <w:sz w:val="24"/>
          <w:szCs w:val="24"/>
        </w:rPr>
        <w:t xml:space="preserve"> Начиная с прошивкой 409C, СРД (Radio Access Number) может быть установлен</w:t>
      </w:r>
      <w:r w:rsidRPr="001B12E1">
        <w:rPr>
          <w:rFonts w:ascii="Arial" w:hAnsi="Arial" w:cs="Arial"/>
          <w:color w:val="222222"/>
          <w:sz w:val="24"/>
          <w:szCs w:val="24"/>
        </w:rPr>
        <w:br/>
        <w:t>от 0 до 63. По умолчанию равно 0, что позволяет слышать все операторы на том, что</w:t>
      </w:r>
      <w:r w:rsidR="003F7683">
        <w:rPr>
          <w:rFonts w:ascii="Arial" w:hAnsi="Arial" w:cs="Arial"/>
          <w:color w:val="222222"/>
          <w:sz w:val="24"/>
          <w:szCs w:val="24"/>
        </w:rPr>
        <w:t xml:space="preserve"> принятой частоты.</w:t>
      </w:r>
      <w:r w:rsidRPr="001B12E1">
        <w:rPr>
          <w:rFonts w:ascii="Arial" w:hAnsi="Arial" w:cs="Arial"/>
          <w:color w:val="222222"/>
          <w:sz w:val="24"/>
          <w:szCs w:val="24"/>
        </w:rPr>
        <w:br/>
        <w:t xml:space="preserve"> Если вы хотите, чтобы сузить до конкретного оператора / Radio</w:t>
      </w:r>
      <w:r w:rsidRPr="001B12E1">
        <w:rPr>
          <w:rFonts w:ascii="Arial" w:hAnsi="Arial" w:cs="Arial"/>
          <w:color w:val="222222"/>
          <w:sz w:val="24"/>
          <w:szCs w:val="24"/>
        </w:rPr>
        <w:br/>
        <w:t>Номер доступа, вы можете уст</w:t>
      </w:r>
      <w:r w:rsidR="003F7683">
        <w:rPr>
          <w:rFonts w:ascii="Arial" w:hAnsi="Arial" w:cs="Arial"/>
          <w:color w:val="222222"/>
          <w:sz w:val="24"/>
          <w:szCs w:val="24"/>
        </w:rPr>
        <w:t>ановить RAN следующим образом:</w:t>
      </w:r>
      <w:r w:rsidR="003F7683">
        <w:rPr>
          <w:rFonts w:ascii="Arial" w:hAnsi="Arial" w:cs="Arial"/>
          <w:color w:val="222222"/>
          <w:sz w:val="24"/>
          <w:szCs w:val="24"/>
        </w:rPr>
        <w:br/>
      </w:r>
      <w:r w:rsidRPr="001B12E1">
        <w:rPr>
          <w:rFonts w:ascii="Arial" w:hAnsi="Arial" w:cs="Arial"/>
          <w:color w:val="222222"/>
          <w:sz w:val="24"/>
          <w:szCs w:val="24"/>
        </w:rPr>
        <w:t xml:space="preserve"> Длительное нажатие обе кнопки ВВЕРХ и ВНИЗ.</w:t>
      </w:r>
      <w:r w:rsidR="003F7683">
        <w:rPr>
          <w:rFonts w:ascii="Arial" w:hAnsi="Arial" w:cs="Arial"/>
          <w:color w:val="222222"/>
          <w:sz w:val="24"/>
          <w:szCs w:val="24"/>
        </w:rPr>
        <w:t xml:space="preserve"> На дисплее появится RAN: 00</w:t>
      </w:r>
      <w:r w:rsidR="003F7683">
        <w:rPr>
          <w:rFonts w:ascii="Arial" w:hAnsi="Arial" w:cs="Arial"/>
          <w:color w:val="222222"/>
          <w:sz w:val="24"/>
          <w:szCs w:val="24"/>
        </w:rPr>
        <w:br/>
        <w:t>^</w:t>
      </w:r>
      <w:r w:rsidR="003F7683">
        <w:rPr>
          <w:rFonts w:ascii="Arial" w:hAnsi="Arial" w:cs="Arial"/>
          <w:color w:val="222222"/>
          <w:sz w:val="24"/>
          <w:szCs w:val="24"/>
        </w:rPr>
        <w:br/>
      </w:r>
      <w:r w:rsidRPr="001B12E1">
        <w:rPr>
          <w:rFonts w:ascii="Arial" w:hAnsi="Arial" w:cs="Arial"/>
          <w:color w:val="222222"/>
          <w:sz w:val="24"/>
          <w:szCs w:val="24"/>
        </w:rPr>
        <w:t xml:space="preserve"> Для редактирования выбранного цифры нажмите ENTER для изменения ^ на *. Изменение значения</w:t>
      </w:r>
      <w:r w:rsidRPr="001B12E1">
        <w:rPr>
          <w:rFonts w:ascii="Arial" w:hAnsi="Arial" w:cs="Arial"/>
          <w:color w:val="222222"/>
          <w:sz w:val="24"/>
          <w:szCs w:val="24"/>
        </w:rPr>
        <w:br/>
        <w:t>с помощью клавиши ВВЕРХ</w:t>
      </w:r>
      <w:r w:rsidR="003F7683">
        <w:rPr>
          <w:rFonts w:ascii="Arial" w:hAnsi="Arial" w:cs="Arial"/>
          <w:color w:val="222222"/>
          <w:sz w:val="24"/>
          <w:szCs w:val="24"/>
        </w:rPr>
        <w:t xml:space="preserve"> или ВНИЗ и подтвердите ENTER.</w:t>
      </w:r>
      <w:r w:rsidR="003F7683">
        <w:rPr>
          <w:rFonts w:ascii="Arial" w:hAnsi="Arial" w:cs="Arial"/>
          <w:color w:val="222222"/>
          <w:sz w:val="24"/>
          <w:szCs w:val="24"/>
        </w:rPr>
        <w:br/>
      </w:r>
      <w:r w:rsidRPr="001B12E1">
        <w:rPr>
          <w:rFonts w:ascii="Arial" w:hAnsi="Arial" w:cs="Arial"/>
          <w:color w:val="222222"/>
          <w:sz w:val="24"/>
          <w:szCs w:val="24"/>
        </w:rPr>
        <w:t xml:space="preserve"> Чтобы отредактировать другую цифру, переместите ^ к следующей цифре с ВВЕРХ или ВНИЗ</w:t>
      </w:r>
      <w:r w:rsidRPr="001B12E1">
        <w:rPr>
          <w:rFonts w:ascii="Arial" w:hAnsi="Arial" w:cs="Arial"/>
          <w:color w:val="222222"/>
          <w:sz w:val="24"/>
          <w:szCs w:val="24"/>
        </w:rPr>
        <w:br/>
        <w:t>Кнопка, и повторите предыдущую операцию</w:t>
      </w:r>
      <w:r w:rsidR="007967BB">
        <w:rPr>
          <w:rFonts w:ascii="Arial" w:hAnsi="Arial" w:cs="Arial"/>
          <w:color w:val="222222"/>
          <w:sz w:val="24"/>
          <w:szCs w:val="24"/>
        </w:rPr>
        <w:t>.</w:t>
      </w:r>
    </w:p>
    <w:p w:rsidR="00D506C7" w:rsidRDefault="001B12E1" w:rsidP="00A161C7">
      <w:pPr>
        <w:rPr>
          <w:sz w:val="28"/>
          <w:szCs w:val="28"/>
        </w:rPr>
      </w:pPr>
      <w:r w:rsidRPr="001B12E1">
        <w:rPr>
          <w:rFonts w:ascii="Arial" w:hAnsi="Arial" w:cs="Arial"/>
          <w:color w:val="222222"/>
          <w:sz w:val="24"/>
          <w:szCs w:val="24"/>
        </w:rPr>
        <w:t xml:space="preserve">                                                                                        СТР. 18</w:t>
      </w:r>
      <w:r w:rsidRPr="003F7683">
        <w:rPr>
          <w:sz w:val="28"/>
          <w:szCs w:val="28"/>
        </w:rPr>
        <w:br/>
      </w:r>
      <w:r w:rsidR="00E30D83" w:rsidRPr="003F7683">
        <w:rPr>
          <w:sz w:val="28"/>
          <w:szCs w:val="28"/>
        </w:rPr>
        <w:br/>
        <w:t>12. Декодирование D-STAR</w:t>
      </w:r>
      <w:r w:rsidR="00E30D83" w:rsidRPr="003F7683">
        <w:rPr>
          <w:sz w:val="28"/>
          <w:szCs w:val="28"/>
        </w:rPr>
        <w:br/>
        <w:t>Для поиска активных частот D-STAR в вашем районе, вы можете проверить очень</w:t>
      </w:r>
      <w:r w:rsidR="00E30D83" w:rsidRPr="003F7683">
        <w:rPr>
          <w:sz w:val="28"/>
          <w:szCs w:val="28"/>
        </w:rPr>
        <w:br/>
        <w:t>информативным и по всему миру на сайте D-Star Ретранслятор Справочник по</w:t>
      </w:r>
      <w:r w:rsidR="00E30D83" w:rsidRPr="003F7683">
        <w:rPr>
          <w:sz w:val="28"/>
          <w:szCs w:val="28"/>
        </w:rPr>
        <w:br/>
        <w:t>http://dstarusers.org/repeaters.php.</w:t>
      </w:r>
      <w:r w:rsidR="00E30D83" w:rsidRPr="003F7683">
        <w:rPr>
          <w:sz w:val="28"/>
          <w:szCs w:val="28"/>
        </w:rPr>
        <w:br/>
        <w:t>При сканировании перечисленных частоты ретрансляторов, мы окончательно рекомендуем вам вручную</w:t>
      </w:r>
      <w:r w:rsidR="00E30D83" w:rsidRPr="003F7683">
        <w:rPr>
          <w:sz w:val="28"/>
          <w:szCs w:val="28"/>
        </w:rPr>
        <w:br/>
        <w:t>выберите "D-STAR" в меню выбора режима ARD300.</w:t>
      </w:r>
      <w:r w:rsidR="00E30D83" w:rsidRPr="003F7683">
        <w:rPr>
          <w:sz w:val="28"/>
          <w:szCs w:val="28"/>
        </w:rPr>
        <w:br/>
        <w:t>Когда сигнал D-STAR декодируется, ARD300 действительно показывает имя позывные и</w:t>
      </w:r>
      <w:r w:rsidR="00E30D83" w:rsidRPr="003F7683">
        <w:rPr>
          <w:sz w:val="28"/>
          <w:szCs w:val="28"/>
        </w:rPr>
        <w:br/>
        <w:t>другая информация о пользователях следующим образом. Информация не появляется в зацикленном цикле до тех пор,</w:t>
      </w:r>
      <w:r w:rsidR="007967BB" w:rsidRPr="007967BB">
        <w:rPr>
          <w:sz w:val="28"/>
          <w:szCs w:val="28"/>
        </w:rPr>
        <w:t xml:space="preserve"> </w:t>
      </w:r>
      <w:r w:rsidR="007967BB" w:rsidRPr="003F7683">
        <w:rPr>
          <w:sz w:val="28"/>
          <w:szCs w:val="28"/>
        </w:rPr>
        <w:t>следующая передача.</w:t>
      </w:r>
      <w:r w:rsidR="00E30D83" w:rsidRPr="003F7683">
        <w:rPr>
          <w:sz w:val="28"/>
          <w:szCs w:val="28"/>
        </w:rPr>
        <w:br/>
      </w:r>
      <w:r w:rsidR="00E30D83" w:rsidRPr="003F7683">
        <w:rPr>
          <w:sz w:val="28"/>
          <w:szCs w:val="28"/>
        </w:rPr>
        <w:br/>
        <w:t>Fr (1 станция позывной с первым шести</w:t>
      </w:r>
      <w:r w:rsidR="00E30D83" w:rsidRPr="003F7683">
        <w:rPr>
          <w:sz w:val="28"/>
          <w:szCs w:val="28"/>
        </w:rPr>
        <w:br/>
        <w:t>персонажи)</w:t>
      </w:r>
      <w:r w:rsidR="00E30D83" w:rsidRPr="003F7683">
        <w:rPr>
          <w:sz w:val="28"/>
          <w:szCs w:val="28"/>
        </w:rPr>
        <w:br/>
        <w:t>Все восемь символов на экране</w:t>
      </w:r>
      <w:r w:rsidR="00E30D83" w:rsidRPr="003F7683">
        <w:rPr>
          <w:sz w:val="28"/>
          <w:szCs w:val="28"/>
        </w:rPr>
        <w:br/>
        <w:t>Следующий экран.</w:t>
      </w:r>
      <w:r w:rsidR="00E30D83" w:rsidRPr="003F7683">
        <w:rPr>
          <w:sz w:val="28"/>
          <w:szCs w:val="28"/>
        </w:rPr>
        <w:br/>
        <w:t>Станция 1 позывной, восемь символов</w:t>
      </w:r>
      <w:r w:rsidR="00E30D83" w:rsidRPr="003F7683">
        <w:rPr>
          <w:sz w:val="28"/>
          <w:szCs w:val="28"/>
        </w:rPr>
        <w:br/>
        <w:t>Позывные 2, четыре символа</w:t>
      </w:r>
      <w:r w:rsidR="00E30D83" w:rsidRPr="003F7683">
        <w:rPr>
          <w:sz w:val="28"/>
          <w:szCs w:val="28"/>
        </w:rPr>
        <w:br/>
        <w:t>Для того, чтобы (позывной другой станции с первым</w:t>
      </w:r>
      <w:r w:rsidR="007967BB">
        <w:rPr>
          <w:sz w:val="28"/>
          <w:szCs w:val="28"/>
        </w:rPr>
        <w:t>и</w:t>
      </w:r>
      <w:r w:rsidR="007967BB" w:rsidRPr="007967BB">
        <w:rPr>
          <w:sz w:val="28"/>
          <w:szCs w:val="28"/>
        </w:rPr>
        <w:t xml:space="preserve"> </w:t>
      </w:r>
      <w:r w:rsidR="007967BB">
        <w:rPr>
          <w:sz w:val="28"/>
          <w:szCs w:val="28"/>
        </w:rPr>
        <w:t>шести</w:t>
      </w:r>
      <w:r w:rsidR="00CF4A1B">
        <w:rPr>
          <w:sz w:val="28"/>
          <w:szCs w:val="28"/>
        </w:rPr>
        <w:t xml:space="preserve"> символами</w:t>
      </w:r>
      <w:r w:rsidR="007967BB" w:rsidRPr="003F7683">
        <w:rPr>
          <w:sz w:val="28"/>
          <w:szCs w:val="28"/>
        </w:rPr>
        <w:t>)</w:t>
      </w:r>
      <w:r w:rsidR="00E30D83" w:rsidRPr="003F7683">
        <w:rPr>
          <w:sz w:val="28"/>
          <w:szCs w:val="28"/>
        </w:rPr>
        <w:br/>
        <w:t>Все восемь символов на экране</w:t>
      </w:r>
      <w:r w:rsidR="00E30D83" w:rsidRPr="003F7683">
        <w:rPr>
          <w:sz w:val="28"/>
          <w:szCs w:val="28"/>
        </w:rPr>
        <w:br/>
      </w:r>
      <w:r w:rsidR="00E30D83" w:rsidRPr="003F7683">
        <w:rPr>
          <w:sz w:val="28"/>
          <w:szCs w:val="28"/>
        </w:rPr>
        <w:lastRenderedPageBreak/>
        <w:t>Следующий экран.</w:t>
      </w:r>
      <w:r w:rsidR="00E30D83" w:rsidRPr="003F7683">
        <w:rPr>
          <w:sz w:val="28"/>
          <w:szCs w:val="28"/>
        </w:rPr>
        <w:br/>
        <w:t>позывной другой станции 1, восемь символов</w:t>
      </w:r>
      <w:r w:rsidR="00E30D83" w:rsidRPr="003F7683">
        <w:rPr>
          <w:sz w:val="28"/>
          <w:szCs w:val="28"/>
        </w:rPr>
        <w:br/>
        <w:t>Fr (ABCDEF)</w:t>
      </w:r>
      <w:r w:rsidR="00E30D83" w:rsidRPr="003F7683">
        <w:rPr>
          <w:sz w:val="28"/>
          <w:szCs w:val="28"/>
        </w:rPr>
        <w:br/>
        <w:t>(ABCDEFGH)</w:t>
      </w:r>
      <w:r w:rsidR="00E30D83" w:rsidRPr="003F7683">
        <w:rPr>
          <w:sz w:val="28"/>
          <w:szCs w:val="28"/>
        </w:rPr>
        <w:br/>
        <w:t>/ (JKLM)</w:t>
      </w:r>
      <w:r w:rsidR="00E30D83" w:rsidRPr="003F7683">
        <w:rPr>
          <w:sz w:val="28"/>
          <w:szCs w:val="28"/>
        </w:rPr>
        <w:br/>
        <w:t>Для то</w:t>
      </w:r>
      <w:r w:rsidR="00D506C7">
        <w:rPr>
          <w:sz w:val="28"/>
          <w:szCs w:val="28"/>
        </w:rPr>
        <w:t>го, чтобы (DEFGHI)</w:t>
      </w:r>
      <w:r w:rsidR="00D506C7">
        <w:rPr>
          <w:sz w:val="28"/>
          <w:szCs w:val="28"/>
        </w:rPr>
        <w:br/>
        <w:t>(DEFGHIJK)</w:t>
      </w:r>
    </w:p>
    <w:p w:rsidR="00D506C7" w:rsidRDefault="00D506C7" w:rsidP="00A161C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Стр.19</w:t>
      </w:r>
      <w:r>
        <w:rPr>
          <w:sz w:val="28"/>
          <w:szCs w:val="28"/>
        </w:rPr>
        <w:br/>
      </w:r>
      <w:r w:rsidR="00E30D83" w:rsidRPr="003F7683">
        <w:rPr>
          <w:sz w:val="28"/>
          <w:szCs w:val="28"/>
        </w:rPr>
        <w:br/>
        <w:t>1r (ретранслятор 1 позывной с первым шести</w:t>
      </w:r>
      <w:r w:rsidR="00E30D83" w:rsidRPr="003F7683">
        <w:rPr>
          <w:sz w:val="28"/>
          <w:szCs w:val="28"/>
        </w:rPr>
        <w:br/>
        <w:t>персонажи)</w:t>
      </w:r>
      <w:r w:rsidR="00E30D83" w:rsidRPr="003F7683">
        <w:rPr>
          <w:sz w:val="28"/>
          <w:szCs w:val="28"/>
        </w:rPr>
        <w:br/>
        <w:t>Все восемь символов на экране</w:t>
      </w:r>
      <w:r w:rsidR="00E30D83" w:rsidRPr="003F7683">
        <w:rPr>
          <w:sz w:val="28"/>
          <w:szCs w:val="28"/>
        </w:rPr>
        <w:br/>
        <w:t>Следующий экран.</w:t>
      </w:r>
      <w:r w:rsidR="00E30D83" w:rsidRPr="003F7683">
        <w:rPr>
          <w:sz w:val="28"/>
          <w:szCs w:val="28"/>
        </w:rPr>
        <w:br/>
        <w:t>2г (ретранслятор 2 позывной с первым шести</w:t>
      </w:r>
      <w:r w:rsidR="00E30D83" w:rsidRPr="003F7683">
        <w:rPr>
          <w:sz w:val="28"/>
          <w:szCs w:val="28"/>
        </w:rPr>
        <w:br/>
        <w:t>персонажи)</w:t>
      </w:r>
      <w:r w:rsidR="00E30D83" w:rsidRPr="003F7683">
        <w:rPr>
          <w:sz w:val="28"/>
          <w:szCs w:val="28"/>
        </w:rPr>
        <w:br/>
        <w:t>Все восемь символов на экране</w:t>
      </w:r>
      <w:r w:rsidR="00E30D83" w:rsidRPr="003F7683">
        <w:rPr>
          <w:sz w:val="28"/>
          <w:szCs w:val="28"/>
        </w:rPr>
        <w:br/>
        <w:t>Следующий экран.</w:t>
      </w:r>
      <w:r w:rsidR="00E30D83" w:rsidRPr="003F7683">
        <w:rPr>
          <w:sz w:val="28"/>
          <w:szCs w:val="28"/>
        </w:rPr>
        <w:br/>
        <w:t>Ретранслятор 1 позывной, восемь символов</w:t>
      </w:r>
      <w:r w:rsidR="00E30D83" w:rsidRPr="003F7683">
        <w:rPr>
          <w:sz w:val="28"/>
          <w:szCs w:val="28"/>
        </w:rPr>
        <w:br/>
        <w:t>Ретранслятор 2, восемь символов</w:t>
      </w:r>
      <w:r w:rsidR="00E30D83" w:rsidRPr="003F7683">
        <w:rPr>
          <w:sz w:val="28"/>
          <w:szCs w:val="28"/>
        </w:rPr>
        <w:br/>
        <w:t>Возвращаясь к Fr дисплей и зацикливание</w:t>
      </w:r>
      <w:r w:rsidR="00E30D83" w:rsidRPr="003F7683">
        <w:rPr>
          <w:sz w:val="28"/>
          <w:szCs w:val="28"/>
        </w:rPr>
        <w:br/>
        <w:t>та же информация до следующего</w:t>
      </w:r>
      <w:r w:rsidR="00E30D83" w:rsidRPr="003F7683">
        <w:rPr>
          <w:sz w:val="28"/>
          <w:szCs w:val="28"/>
        </w:rPr>
        <w:br/>
        <w:t>коробка передач.</w:t>
      </w:r>
      <w:r w:rsidR="00E30D83" w:rsidRPr="003F7683">
        <w:rPr>
          <w:sz w:val="28"/>
          <w:szCs w:val="28"/>
        </w:rPr>
        <w:br/>
        <w:t>Всякий раз, когда новая передача обнаружена, ARD300 сначала завершит текущую</w:t>
      </w:r>
      <w:r w:rsidR="00E30D83" w:rsidRPr="003F7683">
        <w:rPr>
          <w:sz w:val="28"/>
          <w:szCs w:val="28"/>
        </w:rPr>
        <w:br/>
        <w:t>дисплей цикла цикла, перед началом нового цик</w:t>
      </w:r>
      <w:r w:rsidR="00CF4A1B">
        <w:rPr>
          <w:sz w:val="28"/>
          <w:szCs w:val="28"/>
        </w:rPr>
        <w:t>ла дисплея с информацией о новом блоке передачи.</w:t>
      </w:r>
      <w:r w:rsidR="00E30D83" w:rsidRPr="003F7683">
        <w:rPr>
          <w:sz w:val="28"/>
          <w:szCs w:val="28"/>
        </w:rPr>
        <w:br/>
        <w:t>1r (GHIJKL)</w:t>
      </w:r>
      <w:r w:rsidR="00E30D83" w:rsidRPr="003F7683">
        <w:rPr>
          <w:sz w:val="28"/>
          <w:szCs w:val="28"/>
        </w:rPr>
        <w:br/>
        <w:t>2г (</w:t>
      </w:r>
      <w:r>
        <w:rPr>
          <w:sz w:val="28"/>
          <w:szCs w:val="28"/>
        </w:rPr>
        <w:t>JKLMNO)</w:t>
      </w:r>
      <w:r>
        <w:rPr>
          <w:sz w:val="28"/>
          <w:szCs w:val="28"/>
        </w:rPr>
        <w:br/>
        <w:t>(GHIJKLMN)</w:t>
      </w:r>
      <w:r>
        <w:rPr>
          <w:sz w:val="28"/>
          <w:szCs w:val="28"/>
        </w:rPr>
        <w:br/>
        <w:t>(JKLMNOPQ)</w:t>
      </w:r>
    </w:p>
    <w:p w:rsidR="00E30D83" w:rsidRPr="003F7683" w:rsidRDefault="00D506C7" w:rsidP="00A161C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Стр. 20</w:t>
      </w:r>
      <w:r>
        <w:rPr>
          <w:sz w:val="28"/>
          <w:szCs w:val="28"/>
        </w:rPr>
        <w:br/>
      </w:r>
      <w:r w:rsidR="00E30D83" w:rsidRPr="003F7683">
        <w:rPr>
          <w:sz w:val="28"/>
          <w:szCs w:val="28"/>
        </w:rPr>
        <w:br/>
        <w:t>13. Настройки шифрования кода (D-CR &amp; NXDN только)</w:t>
      </w:r>
      <w:r w:rsidR="00E30D83" w:rsidRPr="003F7683">
        <w:rPr>
          <w:sz w:val="28"/>
          <w:szCs w:val="28"/>
        </w:rPr>
        <w:br/>
        <w:t>Эти стандарты существуют в обоих незашифрованных и зашифрованными режимах, хотя есть</w:t>
      </w:r>
      <w:r w:rsidR="00E30D83" w:rsidRPr="003F7683">
        <w:rPr>
          <w:sz w:val="28"/>
          <w:szCs w:val="28"/>
        </w:rPr>
        <w:br/>
        <w:t>только 32767 различные коды шифрования, от 00001 до 32767.</w:t>
      </w:r>
      <w:r w:rsidR="00E30D83" w:rsidRPr="003F7683">
        <w:rPr>
          <w:sz w:val="28"/>
          <w:szCs w:val="28"/>
        </w:rPr>
        <w:br/>
      </w:r>
      <w:r w:rsidR="00E30D83" w:rsidRPr="003F7683">
        <w:rPr>
          <w:sz w:val="28"/>
          <w:szCs w:val="28"/>
        </w:rPr>
        <w:lastRenderedPageBreak/>
        <w:t>Если вы знаете код шифрования, можно установить этот код в ARD300, чтобы позволить</w:t>
      </w:r>
      <w:r w:rsidR="00E30D83" w:rsidRPr="003F7683">
        <w:rPr>
          <w:sz w:val="28"/>
          <w:szCs w:val="28"/>
        </w:rPr>
        <w:br/>
        <w:t>декодирование зашифрованных цифровых CR и NXDN сигналов (ограничено 15-битный цифровой</w:t>
      </w:r>
      <w:r w:rsidR="00E30D83" w:rsidRPr="003F7683">
        <w:rPr>
          <w:sz w:val="28"/>
          <w:szCs w:val="28"/>
        </w:rPr>
        <w:br/>
        <w:t>скремблирования тип).</w:t>
      </w:r>
      <w:r w:rsidR="00E30D83" w:rsidRPr="003F7683">
        <w:rPr>
          <w:sz w:val="28"/>
          <w:szCs w:val="28"/>
        </w:rPr>
        <w:br/>
        <w:t>Примечание: В случае незашифрованном передачи, ARD300 просто декодировать его, независимо от того,</w:t>
      </w:r>
      <w:r w:rsidR="00E30D83" w:rsidRPr="003F7683">
        <w:rPr>
          <w:sz w:val="28"/>
          <w:szCs w:val="28"/>
        </w:rPr>
        <w:br/>
        <w:t>какой код вы установили.</w:t>
      </w:r>
      <w:r w:rsidR="00E30D83" w:rsidRPr="003F7683">
        <w:rPr>
          <w:sz w:val="28"/>
          <w:szCs w:val="28"/>
        </w:rPr>
        <w:br/>
        <w:t>Когда принятый сигнал передается в незашифрованном виде, на дисплее появится надпись "D-CR" или "NXDN",</w:t>
      </w:r>
      <w:r w:rsidR="00E30D83" w:rsidRPr="003F7683">
        <w:rPr>
          <w:sz w:val="28"/>
          <w:szCs w:val="28"/>
        </w:rPr>
        <w:br/>
        <w:t>Когда зашифрованы D-CR получен, на ЖК-дисплее появится надпись "D-CR E". Тем не менее, в случае</w:t>
      </w:r>
      <w:r w:rsidR="00E30D83" w:rsidRPr="003F7683">
        <w:rPr>
          <w:sz w:val="28"/>
          <w:szCs w:val="28"/>
        </w:rPr>
        <w:br/>
        <w:t>из NXDN, на ЖК-дисплее всегда будет отображаться NXDN зашифрована ли сигнал или нет.</w:t>
      </w:r>
      <w:r w:rsidR="00E30D83" w:rsidRPr="003F7683">
        <w:rPr>
          <w:sz w:val="28"/>
          <w:szCs w:val="28"/>
        </w:rPr>
        <w:br/>
        <w:t>ARD300 может декодировать т</w:t>
      </w:r>
      <w:r w:rsidR="00CF4A1B">
        <w:rPr>
          <w:sz w:val="28"/>
          <w:szCs w:val="28"/>
        </w:rPr>
        <w:t xml:space="preserve">олько эти зашифрованный цифровой </w:t>
      </w:r>
      <w:r w:rsidR="00E30D83" w:rsidRPr="003F7683">
        <w:rPr>
          <w:sz w:val="28"/>
          <w:szCs w:val="28"/>
        </w:rPr>
        <w:t xml:space="preserve"> сигна</w:t>
      </w:r>
      <w:r w:rsidR="00CF4A1B">
        <w:rPr>
          <w:sz w:val="28"/>
          <w:szCs w:val="28"/>
        </w:rPr>
        <w:t>л, если вы установили правильное</w:t>
      </w:r>
      <w:r w:rsidR="00CF4A1B" w:rsidRPr="00CF4A1B">
        <w:rPr>
          <w:sz w:val="28"/>
          <w:szCs w:val="28"/>
        </w:rPr>
        <w:t xml:space="preserve"> </w:t>
      </w:r>
      <w:r w:rsidR="00CF4A1B" w:rsidRPr="003F7683">
        <w:rPr>
          <w:sz w:val="28"/>
          <w:szCs w:val="28"/>
        </w:rPr>
        <w:t>шифрование кода.</w:t>
      </w:r>
      <w:r w:rsidR="00E30D83" w:rsidRPr="003F7683">
        <w:rPr>
          <w:sz w:val="28"/>
          <w:szCs w:val="28"/>
        </w:rPr>
        <w:br/>
      </w:r>
      <w:r w:rsidR="00E30D83" w:rsidRPr="00CF4A1B">
        <w:rPr>
          <w:sz w:val="32"/>
          <w:szCs w:val="32"/>
        </w:rPr>
        <w:br/>
        <w:t>Как вручную установить код шифрования:</w:t>
      </w:r>
      <w:r w:rsidR="00E30D83" w:rsidRPr="003F7683">
        <w:rPr>
          <w:sz w:val="28"/>
          <w:szCs w:val="28"/>
        </w:rPr>
        <w:br/>
      </w:r>
      <w:r w:rsidR="00E30D83" w:rsidRPr="003F7683">
        <w:rPr>
          <w:rFonts w:ascii="Cambria Math" w:hAnsi="Cambria Math" w:cs="Cambria Math"/>
          <w:sz w:val="28"/>
          <w:szCs w:val="28"/>
        </w:rPr>
        <w:t>①</w:t>
      </w:r>
      <w:r w:rsidR="00E30D83" w:rsidRPr="003F7683">
        <w:rPr>
          <w:sz w:val="28"/>
          <w:szCs w:val="28"/>
        </w:rPr>
        <w:t xml:space="preserve"> Нажмите клавишу ENTER в течение 2 секунд. Установленное в настоящее время 5-значный код шифрования будет</w:t>
      </w:r>
      <w:r w:rsidR="00E30D83" w:rsidRPr="003F7683">
        <w:rPr>
          <w:sz w:val="28"/>
          <w:szCs w:val="28"/>
        </w:rPr>
        <w:br/>
        <w:t>выглядеть следующим образом:</w:t>
      </w:r>
      <w:r w:rsidR="00E30D83" w:rsidRPr="003F7683">
        <w:rPr>
          <w:sz w:val="28"/>
          <w:szCs w:val="28"/>
        </w:rPr>
        <w:br/>
        <w:t>Стрелка представляет курсор</w:t>
      </w:r>
      <w:r w:rsidR="00E30D83" w:rsidRPr="003F7683">
        <w:rPr>
          <w:sz w:val="28"/>
          <w:szCs w:val="28"/>
        </w:rPr>
        <w:br/>
        <w:t>место нахождения.</w:t>
      </w:r>
      <w:r w:rsidR="00E30D83" w:rsidRPr="003F7683">
        <w:rPr>
          <w:sz w:val="28"/>
          <w:szCs w:val="28"/>
        </w:rPr>
        <w:br/>
      </w:r>
      <w:r w:rsidR="00E30D83" w:rsidRPr="003F7683">
        <w:rPr>
          <w:rFonts w:ascii="Cambria Math" w:hAnsi="Cambria Math" w:cs="Cambria Math"/>
          <w:sz w:val="28"/>
          <w:szCs w:val="28"/>
        </w:rPr>
        <w:t>②</w:t>
      </w:r>
      <w:r w:rsidR="00E30D83" w:rsidRPr="003F7683">
        <w:rPr>
          <w:sz w:val="28"/>
          <w:szCs w:val="28"/>
        </w:rPr>
        <w:t xml:space="preserve"> С помощью клавиш </w:t>
      </w:r>
      <w:r w:rsidR="00E30D83" w:rsidRPr="003F7683">
        <w:rPr>
          <w:rFonts w:ascii="Times New Roman" w:hAnsi="Times New Roman" w:cs="Times New Roman"/>
          <w:sz w:val="28"/>
          <w:szCs w:val="28"/>
        </w:rPr>
        <w:t>▲</w:t>
      </w:r>
      <w:r w:rsidR="00E30D83" w:rsidRPr="003F7683">
        <w:rPr>
          <w:rFonts w:ascii="Cambria" w:hAnsi="Cambria" w:cs="Cambria"/>
          <w:sz w:val="28"/>
          <w:szCs w:val="28"/>
        </w:rPr>
        <w:t xml:space="preserve"> и </w:t>
      </w:r>
      <w:r w:rsidR="00E30D83" w:rsidRPr="003F7683">
        <w:rPr>
          <w:rFonts w:ascii="Times New Roman" w:hAnsi="Times New Roman" w:cs="Times New Roman"/>
          <w:sz w:val="28"/>
          <w:szCs w:val="28"/>
        </w:rPr>
        <w:t>▼</w:t>
      </w:r>
      <w:r w:rsidR="00E30D83" w:rsidRPr="003F7683">
        <w:rPr>
          <w:rFonts w:ascii="Cambria" w:hAnsi="Cambria" w:cs="Cambria"/>
          <w:sz w:val="28"/>
          <w:szCs w:val="28"/>
        </w:rPr>
        <w:t>, переместите курсор на нужную цифру.</w:t>
      </w:r>
      <w:r w:rsidR="00E30D83" w:rsidRPr="003F7683">
        <w:rPr>
          <w:rFonts w:ascii="Cambria" w:hAnsi="Cambria" w:cs="Cambria"/>
          <w:sz w:val="28"/>
          <w:szCs w:val="28"/>
        </w:rPr>
        <w:br/>
      </w:r>
      <w:r w:rsidR="00E30D83" w:rsidRPr="003F7683">
        <w:rPr>
          <w:rFonts w:ascii="Cambria Math" w:hAnsi="Cambria Math" w:cs="Cambria Math"/>
          <w:sz w:val="28"/>
          <w:szCs w:val="28"/>
        </w:rPr>
        <w:t>③</w:t>
      </w:r>
      <w:r w:rsidR="00E30D83" w:rsidRPr="003F7683">
        <w:rPr>
          <w:sz w:val="28"/>
          <w:szCs w:val="28"/>
        </w:rPr>
        <w:t xml:space="preserve"> Нажмите кнопку ENTER, чтобы выбрать эту цифру.</w:t>
      </w:r>
      <w:r w:rsidR="00E30D83" w:rsidRPr="003F7683">
        <w:rPr>
          <w:sz w:val="28"/>
          <w:szCs w:val="28"/>
        </w:rPr>
        <w:br/>
        <w:t>Стрелка изменится на звезду.</w:t>
      </w:r>
      <w:r w:rsidR="00E30D83" w:rsidRPr="003F7683">
        <w:rPr>
          <w:sz w:val="28"/>
          <w:szCs w:val="28"/>
        </w:rPr>
        <w:br/>
      </w:r>
      <w:r w:rsidR="00E30D83" w:rsidRPr="003F7683">
        <w:rPr>
          <w:rFonts w:ascii="Cambria Math" w:hAnsi="Cambria Math" w:cs="Cambria Math"/>
          <w:sz w:val="28"/>
          <w:szCs w:val="28"/>
        </w:rPr>
        <w:t>④</w:t>
      </w:r>
      <w:r w:rsidR="00E30D83" w:rsidRPr="003F7683">
        <w:rPr>
          <w:sz w:val="28"/>
          <w:szCs w:val="28"/>
        </w:rPr>
        <w:t xml:space="preserve"> Измените значение этой цифры с помощью</w:t>
      </w:r>
      <w:r w:rsidR="00E30D83" w:rsidRPr="003F7683">
        <w:rPr>
          <w:sz w:val="28"/>
          <w:szCs w:val="28"/>
        </w:rPr>
        <w:br/>
      </w:r>
      <w:r w:rsidR="00E30D83" w:rsidRPr="003F7683">
        <w:rPr>
          <w:rFonts w:ascii="Times New Roman" w:hAnsi="Times New Roman" w:cs="Times New Roman"/>
          <w:sz w:val="28"/>
          <w:szCs w:val="28"/>
        </w:rPr>
        <w:t>▲</w:t>
      </w:r>
      <w:r w:rsidR="00E30D83" w:rsidRPr="003F7683">
        <w:rPr>
          <w:rFonts w:ascii="Cambria" w:hAnsi="Cambria" w:cs="Cambria"/>
          <w:sz w:val="28"/>
          <w:szCs w:val="28"/>
        </w:rPr>
        <w:t xml:space="preserve"> и </w:t>
      </w:r>
      <w:r w:rsidR="00E30D83" w:rsidRPr="003F7683">
        <w:rPr>
          <w:rFonts w:ascii="Times New Roman" w:hAnsi="Times New Roman" w:cs="Times New Roman"/>
          <w:sz w:val="28"/>
          <w:szCs w:val="28"/>
        </w:rPr>
        <w:t>▼</w:t>
      </w:r>
      <w:r w:rsidR="00E30D83" w:rsidRPr="003F7683">
        <w:rPr>
          <w:sz w:val="28"/>
          <w:szCs w:val="28"/>
        </w:rPr>
        <w:t>.</w:t>
      </w:r>
    </w:p>
    <w:p w:rsidR="00D506C7" w:rsidRDefault="00D506C7">
      <w:pPr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br/>
        <w:t>00001</w:t>
      </w:r>
      <w:r>
        <w:rPr>
          <w:rFonts w:ascii="Arial" w:hAnsi="Arial" w:cs="Arial"/>
          <w:color w:val="222222"/>
        </w:rPr>
        <w:br/>
        <w:t>^</w:t>
      </w:r>
      <w:r>
        <w:rPr>
          <w:rFonts w:ascii="Arial" w:hAnsi="Arial" w:cs="Arial"/>
          <w:color w:val="222222"/>
        </w:rPr>
        <w:br/>
        <w:t>00001</w:t>
      </w:r>
      <w:r>
        <w:rPr>
          <w:rFonts w:ascii="Arial" w:hAnsi="Arial" w:cs="Arial"/>
          <w:color w:val="222222"/>
        </w:rPr>
        <w:br/>
        <w:t>*</w:t>
      </w:r>
      <w:r>
        <w:rPr>
          <w:rFonts w:ascii="Arial" w:hAnsi="Arial" w:cs="Arial"/>
          <w:color w:val="222222"/>
        </w:rPr>
        <w:br/>
        <w:t>00901</w:t>
      </w:r>
      <w:r>
        <w:rPr>
          <w:rFonts w:ascii="Arial" w:hAnsi="Arial" w:cs="Arial"/>
          <w:color w:val="222222"/>
        </w:rPr>
        <w:br/>
        <w:t>*</w:t>
      </w:r>
      <w:r>
        <w:rPr>
          <w:rFonts w:ascii="Arial" w:hAnsi="Arial" w:cs="Arial"/>
          <w:color w:val="222222"/>
        </w:rPr>
        <w:br/>
        <w:t xml:space="preserve">                                                             Стр.21</w:t>
      </w:r>
      <w:r w:rsidR="00117361" w:rsidRPr="00A161C7">
        <w:rPr>
          <w:rFonts w:ascii="Arial" w:hAnsi="Arial" w:cs="Arial"/>
          <w:color w:val="222222"/>
        </w:rPr>
        <w:br/>
      </w:r>
      <w:r w:rsidR="00117361" w:rsidRPr="00A161C7">
        <w:rPr>
          <w:rFonts w:ascii="Cambria Math" w:hAnsi="Cambria Math" w:cs="Cambria Math"/>
          <w:color w:val="222222"/>
        </w:rPr>
        <w:t>⑤</w:t>
      </w:r>
      <w:r w:rsidR="00117361" w:rsidRPr="00A161C7">
        <w:rPr>
          <w:rFonts w:ascii="Arial" w:hAnsi="Arial" w:cs="Arial"/>
          <w:color w:val="222222"/>
        </w:rPr>
        <w:t xml:space="preserve"> Подтвердить выбор с помощью ENTER. Звезда теперь стала стрелка снова.</w:t>
      </w:r>
      <w:r w:rsidR="00117361" w:rsidRPr="00A161C7">
        <w:rPr>
          <w:rFonts w:ascii="Arial" w:hAnsi="Arial" w:cs="Arial"/>
          <w:color w:val="222222"/>
        </w:rPr>
        <w:br/>
        <w:t xml:space="preserve">Чтобы изменить другие цифры, повторите шаги </w:t>
      </w:r>
      <w:r w:rsidR="00117361" w:rsidRPr="00A161C7">
        <w:rPr>
          <w:rFonts w:ascii="Cambria Math" w:hAnsi="Cambria Math" w:cs="Cambria Math"/>
          <w:color w:val="222222"/>
        </w:rPr>
        <w:t>②</w:t>
      </w:r>
      <w:r w:rsidR="00117361" w:rsidRPr="00A161C7">
        <w:rPr>
          <w:rFonts w:ascii="Arial" w:hAnsi="Arial" w:cs="Arial"/>
          <w:color w:val="222222"/>
        </w:rPr>
        <w:t xml:space="preserve"> на </w:t>
      </w:r>
      <w:r w:rsidR="00117361" w:rsidRPr="00A161C7">
        <w:rPr>
          <w:rFonts w:ascii="Cambria Math" w:hAnsi="Cambria Math" w:cs="Cambria Math"/>
          <w:color w:val="222222"/>
        </w:rPr>
        <w:t>⑤</w:t>
      </w:r>
      <w:r w:rsidR="00117361" w:rsidRPr="00A161C7">
        <w:rPr>
          <w:rFonts w:ascii="Arial" w:hAnsi="Arial" w:cs="Arial"/>
          <w:color w:val="222222"/>
        </w:rPr>
        <w:t>.</w:t>
      </w:r>
      <w:r w:rsidR="00117361" w:rsidRPr="00A161C7">
        <w:rPr>
          <w:rFonts w:ascii="Arial" w:hAnsi="Arial" w:cs="Arial"/>
          <w:color w:val="222222"/>
        </w:rPr>
        <w:br/>
        <w:t>После завершения ввода все</w:t>
      </w:r>
      <w:r>
        <w:rPr>
          <w:rFonts w:ascii="Arial" w:hAnsi="Arial" w:cs="Arial"/>
          <w:color w:val="222222"/>
        </w:rPr>
        <w:t>го кода, нажмите клавишу ESC.</w:t>
      </w:r>
    </w:p>
    <w:p w:rsidR="00D506C7" w:rsidRDefault="00D506C7">
      <w:pPr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lastRenderedPageBreak/>
        <w:t xml:space="preserve">                                                        Стр.22</w:t>
      </w:r>
      <w:r>
        <w:rPr>
          <w:rFonts w:ascii="Arial" w:hAnsi="Arial" w:cs="Arial"/>
          <w:color w:val="222222"/>
        </w:rPr>
        <w:br/>
      </w:r>
      <w:r w:rsidR="00117361" w:rsidRPr="00A161C7">
        <w:rPr>
          <w:rFonts w:ascii="Arial" w:hAnsi="Arial" w:cs="Arial"/>
          <w:color w:val="222222"/>
        </w:rPr>
        <w:br/>
        <w:t>Обновление встроенного программного обеспечения 14.</w:t>
      </w:r>
      <w:r w:rsidR="00117361" w:rsidRPr="00A161C7">
        <w:rPr>
          <w:rFonts w:ascii="Arial" w:hAnsi="Arial" w:cs="Arial"/>
          <w:color w:val="222222"/>
        </w:rPr>
        <w:br/>
        <w:t>Пожалуйста</w:t>
      </w:r>
      <w:r w:rsidR="00CF4A1B">
        <w:rPr>
          <w:rFonts w:ascii="Arial" w:hAnsi="Arial" w:cs="Arial"/>
          <w:color w:val="222222"/>
        </w:rPr>
        <w:t>, задавайте вопросы официальному дистрибьютору</w:t>
      </w:r>
      <w:r w:rsidR="00117361" w:rsidRPr="00A161C7">
        <w:rPr>
          <w:rFonts w:ascii="Arial" w:hAnsi="Arial" w:cs="Arial"/>
          <w:color w:val="222222"/>
        </w:rPr>
        <w:t xml:space="preserve"> AOR в вашем районе о возможных обновлениях прошивки.</w:t>
      </w:r>
      <w:r w:rsidR="00117361" w:rsidRPr="00A161C7">
        <w:rPr>
          <w:rFonts w:ascii="Arial" w:hAnsi="Arial" w:cs="Arial"/>
          <w:color w:val="222222"/>
        </w:rPr>
        <w:br/>
        <w:t>Распределитель контактные данные доступны на http://aorja.com</w:t>
      </w:r>
      <w:r w:rsidR="00D94D4E">
        <w:rPr>
          <w:rFonts w:ascii="Arial" w:hAnsi="Arial" w:cs="Arial"/>
          <w:color w:val="222222"/>
        </w:rPr>
        <w:t>/aboutus/dealers.php</w:t>
      </w:r>
      <w:r w:rsidR="00D94D4E">
        <w:rPr>
          <w:rFonts w:ascii="Arial" w:hAnsi="Arial" w:cs="Arial"/>
          <w:color w:val="222222"/>
        </w:rPr>
        <w:br/>
      </w:r>
      <w:r w:rsidR="00D94D4E" w:rsidRPr="00D94D4E">
        <w:rPr>
          <w:rFonts w:ascii="Arial" w:hAnsi="Arial" w:cs="Arial"/>
          <w:color w:val="222222"/>
          <w:sz w:val="32"/>
          <w:szCs w:val="32"/>
        </w:rPr>
        <w:t xml:space="preserve">СБРОС 15. настроек </w:t>
      </w:r>
      <w:r w:rsidR="00D94D4E">
        <w:rPr>
          <w:rFonts w:ascii="Arial" w:hAnsi="Arial" w:cs="Arial"/>
          <w:color w:val="222222"/>
          <w:sz w:val="32"/>
          <w:szCs w:val="32"/>
        </w:rPr>
        <w:t>у</w:t>
      </w:r>
      <w:r w:rsidR="00D94D4E" w:rsidRPr="00D94D4E">
        <w:rPr>
          <w:rFonts w:ascii="Arial" w:hAnsi="Arial" w:cs="Arial"/>
          <w:color w:val="222222"/>
          <w:sz w:val="32"/>
          <w:szCs w:val="32"/>
        </w:rPr>
        <w:t>стройства.</w:t>
      </w:r>
      <w:r w:rsidR="00117361" w:rsidRPr="00A161C7">
        <w:rPr>
          <w:rFonts w:ascii="Arial" w:hAnsi="Arial" w:cs="Arial"/>
          <w:color w:val="222222"/>
        </w:rPr>
        <w:br/>
        <w:t>Если вам нужно сбросить устройство к настройкам по умолчанию, выполните следующие действия:</w:t>
      </w:r>
      <w:r w:rsidR="00117361" w:rsidRPr="00A161C7">
        <w:rPr>
          <w:rFonts w:ascii="Arial" w:hAnsi="Arial" w:cs="Arial"/>
          <w:color w:val="222222"/>
        </w:rPr>
        <w:br/>
        <w:t>Включение устройства при нажатии и удержании клавиши ENTER и ESC около 5</w:t>
      </w:r>
      <w:r w:rsidR="00117361" w:rsidRPr="00A161C7">
        <w:rPr>
          <w:rFonts w:ascii="Arial" w:hAnsi="Arial" w:cs="Arial"/>
          <w:color w:val="222222"/>
        </w:rPr>
        <w:br/>
        <w:t>секунд, пока не появится версия встроенн</w:t>
      </w:r>
      <w:r>
        <w:rPr>
          <w:rFonts w:ascii="Arial" w:hAnsi="Arial" w:cs="Arial"/>
          <w:color w:val="222222"/>
        </w:rPr>
        <w:t>ого программного обеспечения.</w:t>
      </w:r>
    </w:p>
    <w:p w:rsidR="00D506C7" w:rsidRDefault="00D506C7">
      <w:pPr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                                                         Стр.23</w:t>
      </w:r>
      <w:r>
        <w:rPr>
          <w:rFonts w:ascii="Arial" w:hAnsi="Arial" w:cs="Arial"/>
          <w:color w:val="222222"/>
        </w:rPr>
        <w:br/>
      </w:r>
      <w:r w:rsidR="00117361" w:rsidRPr="00A161C7">
        <w:rPr>
          <w:rFonts w:ascii="Arial" w:hAnsi="Arial" w:cs="Arial"/>
          <w:color w:val="222222"/>
        </w:rPr>
        <w:br/>
      </w:r>
      <w:r w:rsidR="00117361" w:rsidRPr="00D94D4E">
        <w:rPr>
          <w:rFonts w:ascii="Arial" w:hAnsi="Arial" w:cs="Arial"/>
          <w:color w:val="222222"/>
          <w:sz w:val="32"/>
          <w:szCs w:val="32"/>
        </w:rPr>
        <w:t>16. Технические характеристики</w:t>
      </w:r>
      <w:r w:rsidR="00D94D4E" w:rsidRPr="00D94D4E">
        <w:rPr>
          <w:rFonts w:ascii="Arial" w:hAnsi="Arial" w:cs="Arial"/>
          <w:color w:val="222222"/>
          <w:sz w:val="32"/>
          <w:szCs w:val="32"/>
        </w:rPr>
        <w:t>.</w:t>
      </w:r>
      <w:r w:rsidR="00117361" w:rsidRPr="00A161C7">
        <w:rPr>
          <w:rFonts w:ascii="Arial" w:hAnsi="Arial" w:cs="Arial"/>
          <w:color w:val="222222"/>
        </w:rPr>
        <w:br/>
        <w:t>Название товара: ARD300 Multi-Digital Voice Decoder</w:t>
      </w:r>
      <w:r w:rsidR="00117361" w:rsidRPr="00A161C7">
        <w:rPr>
          <w:rFonts w:ascii="Arial" w:hAnsi="Arial" w:cs="Arial"/>
          <w:color w:val="222222"/>
        </w:rPr>
        <w:br/>
        <w:t>Поддерживаемые режимы / модуляциями / вокодеры</w:t>
      </w:r>
      <w:r w:rsidR="00117361" w:rsidRPr="00A161C7">
        <w:rPr>
          <w:rFonts w:ascii="Arial" w:hAnsi="Arial" w:cs="Arial"/>
          <w:color w:val="222222"/>
        </w:rPr>
        <w:br/>
        <w:t>D-STAR / GMSK / AMBE</w:t>
      </w:r>
      <w:r w:rsidR="00117361" w:rsidRPr="00A161C7">
        <w:rPr>
          <w:rFonts w:ascii="Arial" w:hAnsi="Arial" w:cs="Arial"/>
          <w:color w:val="222222"/>
        </w:rPr>
        <w:br/>
        <w:t>ALINCO / GMSK / AMBE (* 1)</w:t>
      </w:r>
      <w:r w:rsidR="00117361" w:rsidRPr="00A161C7">
        <w:rPr>
          <w:rFonts w:ascii="Arial" w:hAnsi="Arial" w:cs="Arial"/>
          <w:color w:val="222222"/>
        </w:rPr>
        <w:br/>
        <w:t>YAESU / C4FM / AMBE + 2 (* 2)</w:t>
      </w:r>
      <w:r w:rsidR="00117361" w:rsidRPr="00A161C7">
        <w:rPr>
          <w:rFonts w:ascii="Arial" w:hAnsi="Arial" w:cs="Arial"/>
          <w:color w:val="222222"/>
        </w:rPr>
        <w:br/>
        <w:t>DIGITAL CR / C4FM / AMBE + 2 (* 3)</w:t>
      </w:r>
      <w:r w:rsidR="00117361" w:rsidRPr="00A161C7">
        <w:rPr>
          <w:rFonts w:ascii="Arial" w:hAnsi="Arial" w:cs="Arial"/>
          <w:color w:val="222222"/>
        </w:rPr>
        <w:br/>
        <w:t>NXDN / C4FM / AMBE + 2 (* 4)</w:t>
      </w:r>
      <w:r w:rsidR="00117361" w:rsidRPr="00A161C7">
        <w:rPr>
          <w:rFonts w:ascii="Arial" w:hAnsi="Arial" w:cs="Arial"/>
          <w:color w:val="222222"/>
        </w:rPr>
        <w:br/>
        <w:t>DPMR / C4FM / AMBE + 2 (* 5)</w:t>
      </w:r>
      <w:r w:rsidR="00117361" w:rsidRPr="00A161C7">
        <w:rPr>
          <w:rFonts w:ascii="Arial" w:hAnsi="Arial" w:cs="Arial"/>
          <w:color w:val="222222"/>
        </w:rPr>
        <w:br/>
        <w:t>P25 (Phase1) / C4FM / IMBE (* 6)</w:t>
      </w:r>
      <w:r w:rsidR="00117361" w:rsidRPr="00A161C7">
        <w:rPr>
          <w:rFonts w:ascii="Arial" w:hAnsi="Arial" w:cs="Arial"/>
          <w:color w:val="222222"/>
        </w:rPr>
        <w:br/>
        <w:t>DMR / 4FSK / AMBE + 2 (* 7)</w:t>
      </w:r>
      <w:r w:rsidR="00117361" w:rsidRPr="00A161C7">
        <w:rPr>
          <w:rFonts w:ascii="Arial" w:hAnsi="Arial" w:cs="Arial"/>
          <w:color w:val="222222"/>
        </w:rPr>
        <w:br/>
        <w:t>Входной сигнал 10.7MHz или 45.05MHz @ 50o</w:t>
      </w:r>
      <w:r w:rsidR="00117361" w:rsidRPr="00A161C7">
        <w:rPr>
          <w:rFonts w:ascii="Arial" w:hAnsi="Arial" w:cs="Arial"/>
          <w:color w:val="222222"/>
        </w:rPr>
        <w:br/>
        <w:t>Мощность Requ. 10.7~16V DC</w:t>
      </w:r>
      <w:r w:rsidR="00117361" w:rsidRPr="00A161C7">
        <w:rPr>
          <w:rFonts w:ascii="Arial" w:hAnsi="Arial" w:cs="Arial"/>
          <w:color w:val="222222"/>
        </w:rPr>
        <w:br/>
        <w:t>Силовые минусы. В 12 В постоянного тока, 300 мА в режиме ожидания. Максимум. 450мА.</w:t>
      </w:r>
      <w:r w:rsidR="00117361" w:rsidRPr="00A161C7">
        <w:rPr>
          <w:rFonts w:ascii="Arial" w:hAnsi="Arial" w:cs="Arial"/>
          <w:color w:val="222222"/>
        </w:rPr>
        <w:br/>
        <w:t>Аудио выход Внутренний динамик: 0,2 Вт @ 12 В постоянного тока.</w:t>
      </w:r>
      <w:r w:rsidR="00117361" w:rsidRPr="00A161C7">
        <w:rPr>
          <w:rFonts w:ascii="Arial" w:hAnsi="Arial" w:cs="Arial"/>
          <w:color w:val="222222"/>
        </w:rPr>
        <w:br/>
        <w:t>Внешний динамик: 1 Вт 10% THD (8O) @ 12 В постоянного тока.</w:t>
      </w:r>
      <w:r w:rsidR="00117361" w:rsidRPr="00A161C7">
        <w:rPr>
          <w:rFonts w:ascii="Arial" w:hAnsi="Arial" w:cs="Arial"/>
          <w:color w:val="222222"/>
        </w:rPr>
        <w:br/>
        <w:t xml:space="preserve">Operat. температура 0 ~ 50 </w:t>
      </w:r>
      <w:r w:rsidR="00117361" w:rsidRPr="00A161C7">
        <w:rPr>
          <w:rFonts w:ascii="Cambria Math" w:hAnsi="Cambria Math" w:cs="Cambria Math"/>
          <w:color w:val="222222"/>
        </w:rPr>
        <w:t>℃</w:t>
      </w:r>
      <w:r w:rsidR="00117361" w:rsidRPr="00A161C7">
        <w:rPr>
          <w:rFonts w:ascii="Arial" w:hAnsi="Arial" w:cs="Arial"/>
          <w:color w:val="222222"/>
        </w:rPr>
        <w:br/>
        <w:t>Размеры 103 (Ш) × 45 (H) × 180 (Г) мм (проекции без НДС)</w:t>
      </w:r>
      <w:r w:rsidR="00117361" w:rsidRPr="00A161C7">
        <w:rPr>
          <w:rFonts w:ascii="Arial" w:hAnsi="Arial" w:cs="Arial"/>
          <w:color w:val="222222"/>
        </w:rPr>
        <w:br/>
        <w:t>Вес прибл. 720g</w:t>
      </w:r>
      <w:r w:rsidR="00117361" w:rsidRPr="00A161C7">
        <w:rPr>
          <w:rFonts w:ascii="Arial" w:hAnsi="Arial" w:cs="Arial"/>
          <w:color w:val="222222"/>
        </w:rPr>
        <w:br/>
        <w:t>(* 1) Только с цифровым блоком EJ-47U (голосовой режим F1e).</w:t>
      </w:r>
      <w:r w:rsidR="00117361" w:rsidRPr="00A161C7">
        <w:rPr>
          <w:rFonts w:ascii="Arial" w:hAnsi="Arial" w:cs="Arial"/>
          <w:color w:val="222222"/>
        </w:rPr>
        <w:br/>
        <w:t>(* 2) только в режиме V / D.</w:t>
      </w:r>
      <w:r w:rsidR="00117361" w:rsidRPr="00A161C7">
        <w:rPr>
          <w:rFonts w:ascii="Arial" w:hAnsi="Arial" w:cs="Arial"/>
          <w:color w:val="222222"/>
        </w:rPr>
        <w:br/>
        <w:t>(* 3) японский стандарт "Цифровой Удобство радио" (351MHz).</w:t>
      </w:r>
      <w:r w:rsidR="00117361" w:rsidRPr="00A161C7">
        <w:rPr>
          <w:rFonts w:ascii="Arial" w:hAnsi="Arial" w:cs="Arial"/>
          <w:color w:val="222222"/>
        </w:rPr>
        <w:br/>
        <w:t>AMBE + 2 системы только.</w:t>
      </w:r>
      <w:r w:rsidR="00117361" w:rsidRPr="00A161C7">
        <w:rPr>
          <w:rFonts w:ascii="Arial" w:hAnsi="Arial" w:cs="Arial"/>
          <w:color w:val="222222"/>
        </w:rPr>
        <w:br/>
        <w:t>(* 4) Режим 6,25 кГц только.</w:t>
      </w:r>
      <w:r w:rsidR="00117361" w:rsidRPr="00A161C7">
        <w:rPr>
          <w:rFonts w:ascii="Arial" w:hAnsi="Arial" w:cs="Arial"/>
          <w:color w:val="222222"/>
        </w:rPr>
        <w:br/>
        <w:t>(* 5) только dPMR446 и режим Tier1.</w:t>
      </w:r>
      <w:r w:rsidR="00117361" w:rsidRPr="00A161C7">
        <w:rPr>
          <w:rFonts w:ascii="Arial" w:hAnsi="Arial" w:cs="Arial"/>
          <w:color w:val="222222"/>
        </w:rPr>
        <w:br/>
        <w:t>(* 6) Non-зашифрованы, обычный режим только.</w:t>
      </w:r>
      <w:r w:rsidR="00117361" w:rsidRPr="00A161C7">
        <w:rPr>
          <w:rFonts w:ascii="Arial" w:hAnsi="Arial" w:cs="Arial"/>
          <w:color w:val="222222"/>
        </w:rPr>
        <w:br/>
        <w:t>(* 7) реализуется с прошивкой 409C. Tier 1 и Tier 2 режима, не зашифрован.</w:t>
      </w:r>
      <w:r w:rsidR="00117361" w:rsidRPr="00A161C7">
        <w:rPr>
          <w:rFonts w:ascii="Arial" w:hAnsi="Arial" w:cs="Arial"/>
          <w:color w:val="222222"/>
        </w:rPr>
        <w:br/>
        <w:t>AOR является членом DPMR (Digital Priv</w:t>
      </w:r>
      <w:r>
        <w:rPr>
          <w:rFonts w:ascii="Arial" w:hAnsi="Arial" w:cs="Arial"/>
          <w:color w:val="222222"/>
        </w:rPr>
        <w:t>ate Mobile Radio) Ассоциации.</w:t>
      </w:r>
    </w:p>
    <w:p w:rsidR="00117361" w:rsidRPr="00A161C7" w:rsidRDefault="00D506C7">
      <w:r w:rsidRPr="005863C0">
        <w:rPr>
          <w:rFonts w:ascii="Arial" w:hAnsi="Arial" w:cs="Arial"/>
          <w:color w:val="222222"/>
          <w:lang w:val="en-US"/>
        </w:rPr>
        <w:t xml:space="preserve">                                                                </w:t>
      </w:r>
      <w:r>
        <w:rPr>
          <w:rFonts w:ascii="Arial" w:hAnsi="Arial" w:cs="Arial"/>
          <w:color w:val="222222"/>
        </w:rPr>
        <w:t>Стр</w:t>
      </w:r>
      <w:r w:rsidRPr="005863C0">
        <w:rPr>
          <w:rFonts w:ascii="Arial" w:hAnsi="Arial" w:cs="Arial"/>
          <w:color w:val="222222"/>
          <w:lang w:val="en-US"/>
        </w:rPr>
        <w:t>.24</w:t>
      </w:r>
      <w:r w:rsidRPr="005863C0">
        <w:rPr>
          <w:rFonts w:ascii="Arial" w:hAnsi="Arial" w:cs="Arial"/>
          <w:color w:val="222222"/>
          <w:lang w:val="en-US"/>
        </w:rPr>
        <w:br/>
      </w:r>
      <w:r w:rsidR="00117361" w:rsidRPr="005863C0">
        <w:rPr>
          <w:rFonts w:ascii="Arial" w:hAnsi="Arial" w:cs="Arial"/>
          <w:color w:val="222222"/>
          <w:lang w:val="en-US"/>
        </w:rPr>
        <w:br/>
      </w:r>
      <w:r w:rsidR="00117361" w:rsidRPr="00D506C7">
        <w:rPr>
          <w:rFonts w:ascii="Arial" w:hAnsi="Arial" w:cs="Arial"/>
          <w:color w:val="222222"/>
          <w:lang w:val="en-US"/>
        </w:rPr>
        <w:t>AOR</w:t>
      </w:r>
      <w:r w:rsidR="00117361" w:rsidRPr="005863C0">
        <w:rPr>
          <w:rFonts w:ascii="Arial" w:hAnsi="Arial" w:cs="Arial"/>
          <w:color w:val="222222"/>
          <w:lang w:val="en-US"/>
        </w:rPr>
        <w:t xml:space="preserve"> </w:t>
      </w:r>
      <w:r w:rsidR="00117361" w:rsidRPr="00A161C7">
        <w:rPr>
          <w:rFonts w:ascii="Arial" w:hAnsi="Arial" w:cs="Arial"/>
          <w:color w:val="222222"/>
        </w:rPr>
        <w:t>является</w:t>
      </w:r>
      <w:r w:rsidR="00117361" w:rsidRPr="005863C0">
        <w:rPr>
          <w:rFonts w:ascii="Arial" w:hAnsi="Arial" w:cs="Arial"/>
          <w:color w:val="222222"/>
          <w:lang w:val="en-US"/>
        </w:rPr>
        <w:t xml:space="preserve"> </w:t>
      </w:r>
      <w:r w:rsidR="00117361" w:rsidRPr="00A161C7">
        <w:rPr>
          <w:rFonts w:ascii="Arial" w:hAnsi="Arial" w:cs="Arial"/>
          <w:color w:val="222222"/>
        </w:rPr>
        <w:t>членом</w:t>
      </w:r>
      <w:r w:rsidR="00117361" w:rsidRPr="005863C0">
        <w:rPr>
          <w:rFonts w:ascii="Arial" w:hAnsi="Arial" w:cs="Arial"/>
          <w:color w:val="222222"/>
          <w:lang w:val="en-US"/>
        </w:rPr>
        <w:t xml:space="preserve"> </w:t>
      </w:r>
      <w:r w:rsidR="00117361" w:rsidRPr="00D506C7">
        <w:rPr>
          <w:rFonts w:ascii="Arial" w:hAnsi="Arial" w:cs="Arial"/>
          <w:color w:val="222222"/>
          <w:lang w:val="en-US"/>
        </w:rPr>
        <w:t>DPMR</w:t>
      </w:r>
      <w:r w:rsidR="00117361" w:rsidRPr="005863C0">
        <w:rPr>
          <w:rFonts w:ascii="Arial" w:hAnsi="Arial" w:cs="Arial"/>
          <w:color w:val="222222"/>
          <w:lang w:val="en-US"/>
        </w:rPr>
        <w:t xml:space="preserve"> (</w:t>
      </w:r>
      <w:r w:rsidR="00117361" w:rsidRPr="00D506C7">
        <w:rPr>
          <w:rFonts w:ascii="Arial" w:hAnsi="Arial" w:cs="Arial"/>
          <w:color w:val="222222"/>
          <w:lang w:val="en-US"/>
        </w:rPr>
        <w:t>Digital</w:t>
      </w:r>
      <w:r w:rsidR="00117361" w:rsidRPr="005863C0">
        <w:rPr>
          <w:rFonts w:ascii="Arial" w:hAnsi="Arial" w:cs="Arial"/>
          <w:color w:val="222222"/>
          <w:lang w:val="en-US"/>
        </w:rPr>
        <w:t xml:space="preserve"> </w:t>
      </w:r>
      <w:r w:rsidR="00117361" w:rsidRPr="00D506C7">
        <w:rPr>
          <w:rFonts w:ascii="Arial" w:hAnsi="Arial" w:cs="Arial"/>
          <w:color w:val="222222"/>
          <w:lang w:val="en-US"/>
        </w:rPr>
        <w:t>Private</w:t>
      </w:r>
      <w:r w:rsidR="00117361" w:rsidRPr="005863C0">
        <w:rPr>
          <w:rFonts w:ascii="Arial" w:hAnsi="Arial" w:cs="Arial"/>
          <w:color w:val="222222"/>
          <w:lang w:val="en-US"/>
        </w:rPr>
        <w:t xml:space="preserve"> </w:t>
      </w:r>
      <w:r w:rsidR="00117361" w:rsidRPr="00D506C7">
        <w:rPr>
          <w:rFonts w:ascii="Arial" w:hAnsi="Arial" w:cs="Arial"/>
          <w:color w:val="222222"/>
          <w:lang w:val="en-US"/>
        </w:rPr>
        <w:t>Mobile</w:t>
      </w:r>
      <w:r w:rsidR="00117361" w:rsidRPr="005863C0">
        <w:rPr>
          <w:rFonts w:ascii="Arial" w:hAnsi="Arial" w:cs="Arial"/>
          <w:color w:val="222222"/>
          <w:lang w:val="en-US"/>
        </w:rPr>
        <w:t xml:space="preserve"> </w:t>
      </w:r>
      <w:r w:rsidR="00117361" w:rsidRPr="00D506C7">
        <w:rPr>
          <w:rFonts w:ascii="Arial" w:hAnsi="Arial" w:cs="Arial"/>
          <w:color w:val="222222"/>
          <w:lang w:val="en-US"/>
        </w:rPr>
        <w:t>Radio</w:t>
      </w:r>
      <w:r w:rsidR="00117361" w:rsidRPr="005863C0">
        <w:rPr>
          <w:rFonts w:ascii="Arial" w:hAnsi="Arial" w:cs="Arial"/>
          <w:color w:val="222222"/>
          <w:lang w:val="en-US"/>
        </w:rPr>
        <w:t xml:space="preserve">) </w:t>
      </w:r>
      <w:r w:rsidR="00117361" w:rsidRPr="00A161C7">
        <w:rPr>
          <w:rFonts w:ascii="Arial" w:hAnsi="Arial" w:cs="Arial"/>
          <w:color w:val="222222"/>
        </w:rPr>
        <w:t>Ассоциации</w:t>
      </w:r>
      <w:r w:rsidR="00117361" w:rsidRPr="005863C0">
        <w:rPr>
          <w:rFonts w:ascii="Arial" w:hAnsi="Arial" w:cs="Arial"/>
          <w:color w:val="222222"/>
          <w:lang w:val="en-US"/>
        </w:rPr>
        <w:t>.</w:t>
      </w:r>
      <w:r w:rsidR="00117361" w:rsidRPr="005863C0">
        <w:rPr>
          <w:rFonts w:ascii="Arial" w:hAnsi="Arial" w:cs="Arial"/>
          <w:color w:val="222222"/>
          <w:lang w:val="en-US"/>
        </w:rPr>
        <w:br/>
      </w:r>
      <w:r w:rsidR="00117361" w:rsidRPr="00A161C7">
        <w:rPr>
          <w:rFonts w:ascii="Arial" w:hAnsi="Arial" w:cs="Arial"/>
          <w:color w:val="222222"/>
        </w:rPr>
        <w:t>© AOR, LTD. Все права защищены.</w:t>
      </w:r>
      <w:r w:rsidR="00117361" w:rsidRPr="00A161C7">
        <w:rPr>
          <w:rFonts w:ascii="Arial" w:hAnsi="Arial" w:cs="Arial"/>
          <w:color w:val="222222"/>
        </w:rPr>
        <w:br/>
        <w:t>Орган по средствам радиосвязи</w:t>
      </w:r>
      <w:r w:rsidR="00117361" w:rsidRPr="00A161C7">
        <w:rPr>
          <w:rFonts w:ascii="Arial" w:hAnsi="Arial" w:cs="Arial"/>
          <w:color w:val="222222"/>
        </w:rPr>
        <w:br/>
        <w:t>AOR Ltd.</w:t>
      </w:r>
      <w:r w:rsidR="00117361" w:rsidRPr="00A161C7"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lastRenderedPageBreak/>
        <w:t>--------------------------------------------------------------------------------------------------------------------</w:t>
      </w:r>
      <w:r w:rsidR="00614E91">
        <w:rPr>
          <w:rFonts w:ascii="Arial" w:hAnsi="Arial" w:cs="Arial"/>
          <w:color w:val="222222"/>
        </w:rPr>
        <w:br/>
      </w:r>
      <w:r w:rsidR="00614E91">
        <w:rPr>
          <w:rFonts w:ascii="Arial" w:hAnsi="Arial" w:cs="Arial"/>
          <w:color w:val="222222"/>
        </w:rPr>
        <w:br/>
      </w:r>
      <w:r w:rsidR="00117361" w:rsidRPr="00A161C7">
        <w:rPr>
          <w:rFonts w:ascii="Arial" w:hAnsi="Arial" w:cs="Arial"/>
          <w:color w:val="222222"/>
        </w:rPr>
        <w:br/>
      </w:r>
      <w:r w:rsidR="00FE05C0" w:rsidRPr="00FE05C0">
        <w:rPr>
          <w:rFonts w:ascii="Arial" w:hAnsi="Arial" w:cs="Arial"/>
          <w:color w:val="222222"/>
          <w:sz w:val="28"/>
          <w:szCs w:val="28"/>
        </w:rPr>
        <w:t>AR8600</w:t>
      </w:r>
      <w:r w:rsidR="00FE05C0">
        <w:rPr>
          <w:rFonts w:ascii="Arial" w:hAnsi="Arial" w:cs="Arial"/>
          <w:color w:val="222222"/>
        </w:rPr>
        <w:t xml:space="preserve"> переделка выхода ПЧ 10.7 мгц=</w:t>
      </w:r>
      <w:r w:rsidR="00FE05C0" w:rsidRPr="00FE05C0">
        <w:rPr>
          <w:rFonts w:ascii="Arial" w:hAnsi="Arial" w:cs="Arial"/>
          <w:color w:val="222222"/>
        </w:rPr>
        <w:t>150</w:t>
      </w:r>
      <w:r w:rsidR="002A2799">
        <w:rPr>
          <w:rFonts w:ascii="Arial" w:hAnsi="Arial" w:cs="Arial"/>
          <w:color w:val="222222"/>
        </w:rPr>
        <w:t>кгц.</w:t>
      </w:r>
      <w:r w:rsidR="00FE05C0">
        <w:rPr>
          <w:rFonts w:ascii="Arial" w:hAnsi="Arial" w:cs="Arial"/>
          <w:color w:val="222222"/>
        </w:rPr>
        <w:t xml:space="preserve"> на 10.7 мгц =15 кгц.</w:t>
      </w:r>
      <w:r w:rsidR="002A2799" w:rsidRPr="002A2799">
        <w:rPr>
          <w:rFonts w:ascii="Arial" w:hAnsi="Arial" w:cs="Arial"/>
          <w:color w:val="222222"/>
        </w:rPr>
        <w:t xml:space="preserve"> </w:t>
      </w:r>
      <w:r w:rsidR="002A2799">
        <w:rPr>
          <w:rFonts w:ascii="Arial" w:hAnsi="Arial" w:cs="Arial"/>
          <w:color w:val="222222"/>
        </w:rPr>
        <w:t>Заводская 150 кгц.</w:t>
      </w:r>
      <w:r w:rsidR="002A2799">
        <w:rPr>
          <w:rFonts w:ascii="Arial" w:hAnsi="Arial" w:cs="Arial"/>
          <w:color w:val="222222"/>
        </w:rPr>
        <w:br/>
        <w:t xml:space="preserve">       AOR UK LTD, 28.11.2000</w:t>
      </w:r>
      <w:r w:rsidR="002A2799">
        <w:rPr>
          <w:rFonts w:ascii="Arial" w:hAnsi="Arial" w:cs="Arial"/>
          <w:color w:val="222222"/>
        </w:rPr>
        <w:br/>
      </w:r>
      <w:r w:rsidR="002A2799">
        <w:rPr>
          <w:rFonts w:ascii="Arial" w:hAnsi="Arial" w:cs="Arial"/>
          <w:color w:val="222222"/>
          <w:lang w:val="en-US"/>
        </w:rPr>
        <w:t>A</w:t>
      </w:r>
      <w:r w:rsidR="002A2799" w:rsidRPr="002A2799">
        <w:rPr>
          <w:rFonts w:ascii="Arial" w:hAnsi="Arial" w:cs="Arial"/>
          <w:color w:val="222222"/>
        </w:rPr>
        <w:t xml:space="preserve">. </w:t>
      </w:r>
      <w:r w:rsidR="002A2799">
        <w:rPr>
          <w:rFonts w:ascii="Arial" w:hAnsi="Arial" w:cs="Arial"/>
          <w:color w:val="222222"/>
          <w:lang w:val="en-US"/>
        </w:rPr>
        <w:t>F</w:t>
      </w:r>
      <w:r w:rsidR="002A2799" w:rsidRPr="002A2799">
        <w:rPr>
          <w:rFonts w:ascii="Arial" w:hAnsi="Arial" w:cs="Arial"/>
          <w:color w:val="222222"/>
        </w:rPr>
        <w:t>.</w:t>
      </w:r>
      <w:r w:rsidR="00614E91" w:rsidRPr="00614E91">
        <w:rPr>
          <w:rFonts w:ascii="Arial" w:hAnsi="Arial" w:cs="Arial"/>
          <w:color w:val="222222"/>
        </w:rPr>
        <w:t xml:space="preserve"> Выход уже активирован на стандартных фондовых единиц для получения WFM, A OHM ссылка нуль предварительно установлены в положении</w:t>
      </w:r>
      <w:r w:rsidR="00614E91" w:rsidRPr="00614E91">
        <w:rPr>
          <w:rFonts w:ascii="Arial" w:hAnsi="Arial" w:cs="Arial"/>
          <w:color w:val="222222"/>
        </w:rPr>
        <w:br/>
        <w:t>R500 (см схему системной платы ниже).</w:t>
      </w:r>
      <w:r w:rsidR="00614E91" w:rsidRPr="00614E91">
        <w:rPr>
          <w:rFonts w:ascii="Arial" w:hAnsi="Arial" w:cs="Arial"/>
          <w:color w:val="222222"/>
        </w:rPr>
        <w:br/>
        <w:t>Для активации И.Ф. Выход во всех режимах, переместите Ома ссылку нулевой позиции от R500 до</w:t>
      </w:r>
      <w:r w:rsidR="00614E91" w:rsidRPr="00614E91">
        <w:rPr>
          <w:rFonts w:ascii="Arial" w:hAnsi="Arial" w:cs="Arial"/>
          <w:color w:val="222222"/>
        </w:rPr>
        <w:br/>
        <w:t>R501 (см схему системной платы</w:t>
      </w:r>
      <w:r w:rsidR="00614E91" w:rsidRPr="00614E91">
        <w:rPr>
          <w:rFonts w:ascii="Arial" w:hAnsi="Arial" w:cs="Arial"/>
          <w:color w:val="222222"/>
        </w:rPr>
        <w:br/>
        <w:t>ниже).</w:t>
      </w:r>
      <w:r w:rsidR="00614E91" w:rsidRPr="00614E91">
        <w:rPr>
          <w:rFonts w:ascii="Arial" w:hAnsi="Arial" w:cs="Arial"/>
          <w:color w:val="222222"/>
        </w:rPr>
        <w:br/>
        <w:t>Заметки:</w:t>
      </w:r>
      <w:r w:rsidR="00614E91" w:rsidRPr="00614E91">
        <w:rPr>
          <w:rFonts w:ascii="Arial" w:hAnsi="Arial" w:cs="Arial"/>
          <w:color w:val="222222"/>
        </w:rPr>
        <w:br/>
        <w:t>1. В качестве 34.35MHz генератора схемы WFM используется для получения И.Ф. 10.7MHz выход, активация во всех режимах</w:t>
      </w:r>
      <w:r w:rsidR="00614E91" w:rsidRPr="00614E91">
        <w:rPr>
          <w:rFonts w:ascii="Arial" w:hAnsi="Arial" w:cs="Arial"/>
          <w:color w:val="222222"/>
        </w:rPr>
        <w:br/>
        <w:t>увеличивает количество внутренних пораж</w:t>
      </w:r>
      <w:r w:rsidR="005863C0">
        <w:rPr>
          <w:rFonts w:ascii="Arial" w:hAnsi="Arial" w:cs="Arial"/>
          <w:color w:val="222222"/>
        </w:rPr>
        <w:t>ёнки производимых AR8600.</w:t>
      </w:r>
      <w:r w:rsidR="005863C0">
        <w:rPr>
          <w:rFonts w:ascii="Arial" w:hAnsi="Arial" w:cs="Arial"/>
          <w:color w:val="222222"/>
        </w:rPr>
        <w:br/>
        <w:t xml:space="preserve">2. </w:t>
      </w:r>
      <w:r w:rsidR="005863C0">
        <w:rPr>
          <w:rFonts w:ascii="Arial" w:hAnsi="Arial" w:cs="Arial"/>
          <w:color w:val="222222"/>
          <w:lang w:val="en-US"/>
        </w:rPr>
        <w:t>IF</w:t>
      </w:r>
      <w:r w:rsidR="00614E91" w:rsidRPr="00614E91">
        <w:rPr>
          <w:rFonts w:ascii="Arial" w:hAnsi="Arial" w:cs="Arial"/>
          <w:color w:val="222222"/>
        </w:rPr>
        <w:t>. Выход AR8600 составляет +/- 2 МГц (полоса пропускания 4MHz всего). При использовании в сочетании с SDU 5500</w:t>
      </w:r>
      <w:r w:rsidR="00614E91" w:rsidRPr="00614E91">
        <w:rPr>
          <w:rFonts w:ascii="Arial" w:hAnsi="Arial" w:cs="Arial"/>
          <w:color w:val="222222"/>
        </w:rPr>
        <w:br/>
        <w:t>блок отображения спектра, УСД 5500 должен быть установлен на другие радио и использовать в качестве "пассивного" bandscope. SDU5500 будет</w:t>
      </w:r>
      <w:r w:rsidR="00614E91" w:rsidRPr="00614E91">
        <w:rPr>
          <w:rFonts w:ascii="Arial" w:hAnsi="Arial" w:cs="Arial"/>
          <w:color w:val="222222"/>
        </w:rPr>
        <w:br/>
        <w:t>не поддерживают AR8600 как специфический «активный» типа радио</w:t>
      </w:r>
      <w:r w:rsidR="00117361" w:rsidRPr="00614E91">
        <w:rPr>
          <w:rFonts w:ascii="Arial" w:hAnsi="Arial" w:cs="Arial"/>
          <w:color w:val="222222"/>
        </w:rPr>
        <w:t>.</w:t>
      </w:r>
    </w:p>
    <w:sectPr w:rsidR="00117361" w:rsidRPr="00A161C7" w:rsidSect="004C1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230EC"/>
    <w:rsid w:val="00006CEA"/>
    <w:rsid w:val="00020715"/>
    <w:rsid w:val="00023D0C"/>
    <w:rsid w:val="000251ED"/>
    <w:rsid w:val="00030136"/>
    <w:rsid w:val="0003170B"/>
    <w:rsid w:val="00036CF6"/>
    <w:rsid w:val="00037903"/>
    <w:rsid w:val="00057CB1"/>
    <w:rsid w:val="00073F3A"/>
    <w:rsid w:val="000A28DF"/>
    <w:rsid w:val="000B4123"/>
    <w:rsid w:val="000C4293"/>
    <w:rsid w:val="000D3BBD"/>
    <w:rsid w:val="000D7306"/>
    <w:rsid w:val="000D7974"/>
    <w:rsid w:val="000E0120"/>
    <w:rsid w:val="000E3BFD"/>
    <w:rsid w:val="000F1635"/>
    <w:rsid w:val="00103563"/>
    <w:rsid w:val="001064ED"/>
    <w:rsid w:val="001126D0"/>
    <w:rsid w:val="001131AC"/>
    <w:rsid w:val="00115AEB"/>
    <w:rsid w:val="00117361"/>
    <w:rsid w:val="00120447"/>
    <w:rsid w:val="00121265"/>
    <w:rsid w:val="00134CFF"/>
    <w:rsid w:val="00135ECA"/>
    <w:rsid w:val="0014459D"/>
    <w:rsid w:val="00157846"/>
    <w:rsid w:val="00164007"/>
    <w:rsid w:val="00167332"/>
    <w:rsid w:val="00170A78"/>
    <w:rsid w:val="00172C96"/>
    <w:rsid w:val="001A0204"/>
    <w:rsid w:val="001A0645"/>
    <w:rsid w:val="001B12E1"/>
    <w:rsid w:val="001B1C8F"/>
    <w:rsid w:val="001B6684"/>
    <w:rsid w:val="001C3342"/>
    <w:rsid w:val="001C4F8F"/>
    <w:rsid w:val="001C57D5"/>
    <w:rsid w:val="001D1270"/>
    <w:rsid w:val="001D412B"/>
    <w:rsid w:val="001E290C"/>
    <w:rsid w:val="001E31CD"/>
    <w:rsid w:val="001E4283"/>
    <w:rsid w:val="0020365A"/>
    <w:rsid w:val="00222087"/>
    <w:rsid w:val="002647AC"/>
    <w:rsid w:val="002737AE"/>
    <w:rsid w:val="00276B04"/>
    <w:rsid w:val="00290C85"/>
    <w:rsid w:val="002930DB"/>
    <w:rsid w:val="00294979"/>
    <w:rsid w:val="002A1A7A"/>
    <w:rsid w:val="002A2799"/>
    <w:rsid w:val="002B1D65"/>
    <w:rsid w:val="002D15D4"/>
    <w:rsid w:val="002E4422"/>
    <w:rsid w:val="002E5114"/>
    <w:rsid w:val="002E6F03"/>
    <w:rsid w:val="00317210"/>
    <w:rsid w:val="00347E3A"/>
    <w:rsid w:val="00364AE6"/>
    <w:rsid w:val="003729AA"/>
    <w:rsid w:val="00376A10"/>
    <w:rsid w:val="00380E7D"/>
    <w:rsid w:val="003821CD"/>
    <w:rsid w:val="00382B0C"/>
    <w:rsid w:val="0038483D"/>
    <w:rsid w:val="0038590A"/>
    <w:rsid w:val="00386EB2"/>
    <w:rsid w:val="003919F9"/>
    <w:rsid w:val="00391A7C"/>
    <w:rsid w:val="00394A26"/>
    <w:rsid w:val="003A7909"/>
    <w:rsid w:val="003B1156"/>
    <w:rsid w:val="003C6BAB"/>
    <w:rsid w:val="003D6E88"/>
    <w:rsid w:val="003D72F8"/>
    <w:rsid w:val="003E3E6F"/>
    <w:rsid w:val="003E7B3E"/>
    <w:rsid w:val="003F7683"/>
    <w:rsid w:val="00404A87"/>
    <w:rsid w:val="0041269C"/>
    <w:rsid w:val="00413C66"/>
    <w:rsid w:val="0041506D"/>
    <w:rsid w:val="004216DE"/>
    <w:rsid w:val="00422BD1"/>
    <w:rsid w:val="00422C13"/>
    <w:rsid w:val="004327AB"/>
    <w:rsid w:val="00440F6C"/>
    <w:rsid w:val="00442A08"/>
    <w:rsid w:val="00451612"/>
    <w:rsid w:val="00460980"/>
    <w:rsid w:val="00460B26"/>
    <w:rsid w:val="0047470F"/>
    <w:rsid w:val="0048088F"/>
    <w:rsid w:val="00482822"/>
    <w:rsid w:val="00483C17"/>
    <w:rsid w:val="00490D39"/>
    <w:rsid w:val="004A635C"/>
    <w:rsid w:val="004C14AE"/>
    <w:rsid w:val="004D133C"/>
    <w:rsid w:val="004D5F8A"/>
    <w:rsid w:val="004E0446"/>
    <w:rsid w:val="004E4D1E"/>
    <w:rsid w:val="004F3491"/>
    <w:rsid w:val="00520166"/>
    <w:rsid w:val="005311D0"/>
    <w:rsid w:val="00537A01"/>
    <w:rsid w:val="00542CD8"/>
    <w:rsid w:val="0055164D"/>
    <w:rsid w:val="005519C2"/>
    <w:rsid w:val="005524D5"/>
    <w:rsid w:val="005526E7"/>
    <w:rsid w:val="00555AD2"/>
    <w:rsid w:val="005613BF"/>
    <w:rsid w:val="00566EBB"/>
    <w:rsid w:val="00572E72"/>
    <w:rsid w:val="00575D5D"/>
    <w:rsid w:val="005863C0"/>
    <w:rsid w:val="00594C16"/>
    <w:rsid w:val="005C3E22"/>
    <w:rsid w:val="005C5832"/>
    <w:rsid w:val="005D2894"/>
    <w:rsid w:val="005D4B12"/>
    <w:rsid w:val="005D7944"/>
    <w:rsid w:val="005E1E24"/>
    <w:rsid w:val="00614E91"/>
    <w:rsid w:val="00620D7B"/>
    <w:rsid w:val="00624CF0"/>
    <w:rsid w:val="0063537D"/>
    <w:rsid w:val="00635FCC"/>
    <w:rsid w:val="0064686A"/>
    <w:rsid w:val="0065742D"/>
    <w:rsid w:val="00673B7E"/>
    <w:rsid w:val="00693E09"/>
    <w:rsid w:val="006A04DF"/>
    <w:rsid w:val="006A247A"/>
    <w:rsid w:val="006A5724"/>
    <w:rsid w:val="006B2708"/>
    <w:rsid w:val="006D3617"/>
    <w:rsid w:val="006F3AEF"/>
    <w:rsid w:val="00712E15"/>
    <w:rsid w:val="007230EC"/>
    <w:rsid w:val="00727631"/>
    <w:rsid w:val="0073365B"/>
    <w:rsid w:val="007341F9"/>
    <w:rsid w:val="00735C1B"/>
    <w:rsid w:val="0074285E"/>
    <w:rsid w:val="007648AF"/>
    <w:rsid w:val="0077136F"/>
    <w:rsid w:val="00777370"/>
    <w:rsid w:val="00777795"/>
    <w:rsid w:val="00777FAD"/>
    <w:rsid w:val="00782089"/>
    <w:rsid w:val="007967BB"/>
    <w:rsid w:val="007C2097"/>
    <w:rsid w:val="007C2C29"/>
    <w:rsid w:val="007C759A"/>
    <w:rsid w:val="007D1099"/>
    <w:rsid w:val="007D1231"/>
    <w:rsid w:val="007D146D"/>
    <w:rsid w:val="007E7CF8"/>
    <w:rsid w:val="007F3E9C"/>
    <w:rsid w:val="00801522"/>
    <w:rsid w:val="0080263F"/>
    <w:rsid w:val="008060F2"/>
    <w:rsid w:val="008122B1"/>
    <w:rsid w:val="00824467"/>
    <w:rsid w:val="008266D4"/>
    <w:rsid w:val="008302A9"/>
    <w:rsid w:val="00831830"/>
    <w:rsid w:val="008721A3"/>
    <w:rsid w:val="0088198F"/>
    <w:rsid w:val="00882296"/>
    <w:rsid w:val="008822A2"/>
    <w:rsid w:val="0088454A"/>
    <w:rsid w:val="008862B9"/>
    <w:rsid w:val="008872F2"/>
    <w:rsid w:val="00893EC5"/>
    <w:rsid w:val="008B0D90"/>
    <w:rsid w:val="008B2D16"/>
    <w:rsid w:val="008C2633"/>
    <w:rsid w:val="008C52B9"/>
    <w:rsid w:val="008E7CD9"/>
    <w:rsid w:val="008F571D"/>
    <w:rsid w:val="009175AC"/>
    <w:rsid w:val="00921521"/>
    <w:rsid w:val="00924250"/>
    <w:rsid w:val="009247C7"/>
    <w:rsid w:val="0093358B"/>
    <w:rsid w:val="00934982"/>
    <w:rsid w:val="00936089"/>
    <w:rsid w:val="00947A35"/>
    <w:rsid w:val="00972AB0"/>
    <w:rsid w:val="00973653"/>
    <w:rsid w:val="00981F40"/>
    <w:rsid w:val="00983435"/>
    <w:rsid w:val="00983DF8"/>
    <w:rsid w:val="0099435F"/>
    <w:rsid w:val="009A1C9F"/>
    <w:rsid w:val="009A22BF"/>
    <w:rsid w:val="009A299F"/>
    <w:rsid w:val="009C25A4"/>
    <w:rsid w:val="009C6716"/>
    <w:rsid w:val="009C6EA6"/>
    <w:rsid w:val="009D0BD3"/>
    <w:rsid w:val="009E24FD"/>
    <w:rsid w:val="009E7B54"/>
    <w:rsid w:val="00A03612"/>
    <w:rsid w:val="00A161C7"/>
    <w:rsid w:val="00A36B57"/>
    <w:rsid w:val="00A42E69"/>
    <w:rsid w:val="00A514B1"/>
    <w:rsid w:val="00A52FD7"/>
    <w:rsid w:val="00A54B44"/>
    <w:rsid w:val="00A565E8"/>
    <w:rsid w:val="00A57EB1"/>
    <w:rsid w:val="00A70CF1"/>
    <w:rsid w:val="00A75D35"/>
    <w:rsid w:val="00A92620"/>
    <w:rsid w:val="00A92FE2"/>
    <w:rsid w:val="00A95F1B"/>
    <w:rsid w:val="00AB3E4A"/>
    <w:rsid w:val="00AC7E3B"/>
    <w:rsid w:val="00AE2C06"/>
    <w:rsid w:val="00AE3EE0"/>
    <w:rsid w:val="00AE6F52"/>
    <w:rsid w:val="00B01660"/>
    <w:rsid w:val="00B01A7C"/>
    <w:rsid w:val="00B01DF6"/>
    <w:rsid w:val="00B068F5"/>
    <w:rsid w:val="00B07A16"/>
    <w:rsid w:val="00B10DA9"/>
    <w:rsid w:val="00B14A30"/>
    <w:rsid w:val="00B229F7"/>
    <w:rsid w:val="00B271EF"/>
    <w:rsid w:val="00B61885"/>
    <w:rsid w:val="00B85149"/>
    <w:rsid w:val="00B90C5D"/>
    <w:rsid w:val="00BA5E0D"/>
    <w:rsid w:val="00BB18C6"/>
    <w:rsid w:val="00BB4CD9"/>
    <w:rsid w:val="00BB6D14"/>
    <w:rsid w:val="00BC7598"/>
    <w:rsid w:val="00BD11DC"/>
    <w:rsid w:val="00BE140C"/>
    <w:rsid w:val="00BE658B"/>
    <w:rsid w:val="00BE7FDE"/>
    <w:rsid w:val="00BF0862"/>
    <w:rsid w:val="00C07BC6"/>
    <w:rsid w:val="00C1338C"/>
    <w:rsid w:val="00C16A2B"/>
    <w:rsid w:val="00C17954"/>
    <w:rsid w:val="00C3167F"/>
    <w:rsid w:val="00C31855"/>
    <w:rsid w:val="00C37266"/>
    <w:rsid w:val="00C40AE1"/>
    <w:rsid w:val="00C87E0A"/>
    <w:rsid w:val="00C94E16"/>
    <w:rsid w:val="00CC3535"/>
    <w:rsid w:val="00CE0C6D"/>
    <w:rsid w:val="00CE6FB1"/>
    <w:rsid w:val="00CF4A1B"/>
    <w:rsid w:val="00D06324"/>
    <w:rsid w:val="00D20FFB"/>
    <w:rsid w:val="00D36A27"/>
    <w:rsid w:val="00D426BD"/>
    <w:rsid w:val="00D506C7"/>
    <w:rsid w:val="00D50C50"/>
    <w:rsid w:val="00D573A4"/>
    <w:rsid w:val="00D677B3"/>
    <w:rsid w:val="00D7155D"/>
    <w:rsid w:val="00D76777"/>
    <w:rsid w:val="00D776AE"/>
    <w:rsid w:val="00D8122A"/>
    <w:rsid w:val="00D829AF"/>
    <w:rsid w:val="00D9431A"/>
    <w:rsid w:val="00D94D4E"/>
    <w:rsid w:val="00DA1C38"/>
    <w:rsid w:val="00DA4335"/>
    <w:rsid w:val="00DB3897"/>
    <w:rsid w:val="00DB41AD"/>
    <w:rsid w:val="00DC5F0D"/>
    <w:rsid w:val="00DD5F08"/>
    <w:rsid w:val="00DD6887"/>
    <w:rsid w:val="00DF62F7"/>
    <w:rsid w:val="00DF790F"/>
    <w:rsid w:val="00E0086F"/>
    <w:rsid w:val="00E03FF6"/>
    <w:rsid w:val="00E138DB"/>
    <w:rsid w:val="00E26E58"/>
    <w:rsid w:val="00E30D83"/>
    <w:rsid w:val="00E342C9"/>
    <w:rsid w:val="00E44DB2"/>
    <w:rsid w:val="00E6331B"/>
    <w:rsid w:val="00E70A5C"/>
    <w:rsid w:val="00E73769"/>
    <w:rsid w:val="00E85185"/>
    <w:rsid w:val="00EA0FFC"/>
    <w:rsid w:val="00EA3CCB"/>
    <w:rsid w:val="00EC0CA4"/>
    <w:rsid w:val="00EC5307"/>
    <w:rsid w:val="00F05B69"/>
    <w:rsid w:val="00F16283"/>
    <w:rsid w:val="00F16919"/>
    <w:rsid w:val="00F2634C"/>
    <w:rsid w:val="00F32A4A"/>
    <w:rsid w:val="00F32E21"/>
    <w:rsid w:val="00F359E6"/>
    <w:rsid w:val="00F36A0F"/>
    <w:rsid w:val="00F56BC2"/>
    <w:rsid w:val="00F70214"/>
    <w:rsid w:val="00F865CA"/>
    <w:rsid w:val="00FA2642"/>
    <w:rsid w:val="00FA70A8"/>
    <w:rsid w:val="00FB4FA2"/>
    <w:rsid w:val="00FE05C0"/>
    <w:rsid w:val="00FE5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AE"/>
  </w:style>
  <w:style w:type="paragraph" w:styleId="1">
    <w:name w:val="heading 1"/>
    <w:basedOn w:val="a"/>
    <w:next w:val="a"/>
    <w:link w:val="10"/>
    <w:uiPriority w:val="9"/>
    <w:qFormat/>
    <w:rsid w:val="00BD11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47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11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247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A7EA8-D5E0-4BCB-A1CF-41671EEE4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5078</Words>
  <Characters>28945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50</cp:revision>
  <dcterms:created xsi:type="dcterms:W3CDTF">2016-03-19T08:09:00Z</dcterms:created>
  <dcterms:modified xsi:type="dcterms:W3CDTF">2018-08-20T13:53:00Z</dcterms:modified>
</cp:coreProperties>
</file>